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850F3" w14:textId="77777777" w:rsidR="005D6DB5" w:rsidRPr="00422681" w:rsidRDefault="009D089F" w:rsidP="00354352">
      <w:pPr>
        <w:pStyle w:val="Title"/>
        <w:rPr>
          <w:rFonts w:ascii="Arial" w:hAnsi="Arial" w:cs="Arial"/>
        </w:rPr>
      </w:pPr>
      <w:r w:rsidRPr="00422681">
        <w:rPr>
          <w:rFonts w:ascii="Arial" w:hAnsi="Arial" w:cs="Arial"/>
        </w:rPr>
        <w:t>LOCAL CONTEXT SUPPLEMENT</w:t>
      </w:r>
    </w:p>
    <w:p w14:paraId="0C8669B3" w14:textId="469FBBD5" w:rsidR="00B11D41" w:rsidRPr="00422681" w:rsidRDefault="00422681" w:rsidP="00354352">
      <w:pPr>
        <w:pStyle w:val="Subtitle"/>
        <w:spacing w:after="0" w:line="240" w:lineRule="auto"/>
        <w:contextualSpacing/>
        <w:rPr>
          <w:rFonts w:ascii="Arial" w:hAnsi="Arial" w:cs="Arial"/>
          <w:sz w:val="20"/>
          <w:szCs w:val="20"/>
        </w:rPr>
      </w:pPr>
      <w:r w:rsidRPr="75172348">
        <w:rPr>
          <w:rFonts w:ascii="Arial" w:hAnsi="Arial" w:cs="Arial"/>
          <w:sz w:val="20"/>
          <w:szCs w:val="20"/>
        </w:rPr>
        <w:t>(</w:t>
      </w:r>
      <w:r w:rsidR="00B11D41" w:rsidRPr="75172348">
        <w:rPr>
          <w:rFonts w:ascii="Arial" w:hAnsi="Arial" w:cs="Arial"/>
          <w:sz w:val="20"/>
          <w:szCs w:val="20"/>
        </w:rPr>
        <w:t>HRP-50</w:t>
      </w:r>
      <w:r w:rsidR="3AD0A8DA" w:rsidRPr="75172348">
        <w:rPr>
          <w:rFonts w:ascii="Arial" w:hAnsi="Arial" w:cs="Arial"/>
          <w:sz w:val="20"/>
          <w:szCs w:val="20"/>
        </w:rPr>
        <w:t>8</w:t>
      </w:r>
      <w:r w:rsidRPr="75172348">
        <w:rPr>
          <w:rFonts w:ascii="Arial" w:hAnsi="Arial" w:cs="Arial"/>
          <w:sz w:val="20"/>
          <w:szCs w:val="20"/>
        </w:rPr>
        <w:t>)</w:t>
      </w:r>
    </w:p>
    <w:p w14:paraId="1B91AF67" w14:textId="77777777" w:rsidR="0018727E" w:rsidRPr="000C017F" w:rsidRDefault="0018727E" w:rsidP="007670CB">
      <w:pPr>
        <w:spacing w:after="0" w:line="240" w:lineRule="auto"/>
        <w:contextualSpacing/>
        <w:jc w:val="center"/>
        <w:rPr>
          <w:rFonts w:cstheme="minorHAnsi"/>
          <w:i/>
          <w:color w:val="0070C0"/>
        </w:rPr>
      </w:pPr>
      <w:r w:rsidRPr="000C017F">
        <w:rPr>
          <w:rFonts w:cstheme="minorHAnsi"/>
          <w:i/>
          <w:color w:val="0070C0"/>
        </w:rPr>
        <w:t>(For use as applicable e.g. with multi-centered, or industry sponsored protocols, etc.)</w:t>
      </w:r>
    </w:p>
    <w:p w14:paraId="55084A62" w14:textId="77777777" w:rsidR="0044440E" w:rsidRPr="0000797E" w:rsidRDefault="0044440E" w:rsidP="0044440E">
      <w:pPr>
        <w:spacing w:after="0" w:line="240" w:lineRule="auto"/>
        <w:contextualSpacing/>
        <w:rPr>
          <w:rFonts w:cstheme="minorHAnsi"/>
          <w:iCs/>
        </w:rPr>
      </w:pPr>
    </w:p>
    <w:p w14:paraId="3F02BED0" w14:textId="00303906" w:rsidR="00354352" w:rsidRPr="0000797E" w:rsidRDefault="0044440E" w:rsidP="0044440E">
      <w:pPr>
        <w:spacing w:after="0" w:line="240" w:lineRule="auto"/>
        <w:contextualSpacing/>
        <w:rPr>
          <w:rFonts w:cstheme="minorHAnsi"/>
          <w:iCs/>
        </w:rPr>
      </w:pPr>
      <w:r w:rsidRPr="0000797E">
        <w:rPr>
          <w:rFonts w:cstheme="minorHAnsi"/>
          <w:iCs/>
        </w:rPr>
        <w:t>Please answer all applicable questions below (</w:t>
      </w:r>
      <w:r w:rsidRPr="0000797E">
        <w:rPr>
          <w:rFonts w:cstheme="minorHAnsi"/>
          <w:b/>
          <w:bCs/>
          <w:iCs/>
          <w:color w:val="0070C0"/>
        </w:rPr>
        <w:t>remove</w:t>
      </w:r>
      <w:r w:rsidRPr="0000797E">
        <w:rPr>
          <w:rFonts w:cstheme="minorHAnsi"/>
          <w:iCs/>
          <w:color w:val="0070C0"/>
        </w:rPr>
        <w:t xml:space="preserve"> all instructional text in blue</w:t>
      </w:r>
      <w:r w:rsidRPr="0000797E">
        <w:rPr>
          <w:rFonts w:cstheme="minorHAnsi"/>
          <w:iCs/>
        </w:rPr>
        <w:t>):</w:t>
      </w:r>
    </w:p>
    <w:p w14:paraId="07AB49EC" w14:textId="77777777" w:rsidR="0044440E" w:rsidRPr="0000797E" w:rsidRDefault="0044440E" w:rsidP="00354352">
      <w:pPr>
        <w:spacing w:after="0" w:line="240" w:lineRule="auto"/>
        <w:contextualSpacing/>
        <w:jc w:val="center"/>
        <w:rPr>
          <w:rFonts w:cstheme="minorHAnsi"/>
          <w:i/>
        </w:rPr>
      </w:pPr>
    </w:p>
    <w:p w14:paraId="675EF479" w14:textId="643F6CCB" w:rsidR="009D089F" w:rsidRPr="0000797E" w:rsidRDefault="009D089F" w:rsidP="00354352">
      <w:pPr>
        <w:pStyle w:val="ListParagraph"/>
        <w:numPr>
          <w:ilvl w:val="0"/>
          <w:numId w:val="1"/>
        </w:numPr>
        <w:spacing w:after="0" w:line="240" w:lineRule="auto"/>
        <w:rPr>
          <w:rFonts w:cstheme="minorHAnsi"/>
          <w:b/>
        </w:rPr>
      </w:pPr>
      <w:r w:rsidRPr="0000797E">
        <w:rPr>
          <w:rFonts w:cstheme="minorHAnsi"/>
          <w:b/>
        </w:rPr>
        <w:t>Study Site</w:t>
      </w:r>
    </w:p>
    <w:p w14:paraId="09F7BD92" w14:textId="182D5654" w:rsidR="0044440E" w:rsidRPr="0000797E" w:rsidRDefault="00462CA7" w:rsidP="0044440E">
      <w:pPr>
        <w:pStyle w:val="ListParagraph"/>
        <w:spacing w:after="0" w:line="240" w:lineRule="auto"/>
        <w:rPr>
          <w:rFonts w:cstheme="minorHAnsi"/>
          <w:bCs/>
          <w:i/>
          <w:iCs/>
        </w:rPr>
      </w:pPr>
      <w:bookmarkStart w:id="0" w:name="_Toc38603214"/>
      <w:bookmarkStart w:id="1" w:name="_Toc38603935"/>
      <w:bookmarkStart w:id="2" w:name="_Toc38604179"/>
      <w:bookmarkStart w:id="3" w:name="_Toc38604579"/>
      <w:bookmarkStart w:id="4" w:name="_Toc38605054"/>
      <w:bookmarkStart w:id="5" w:name="_Toc38605308"/>
      <w:bookmarkStart w:id="6" w:name="_Toc38605488"/>
      <w:bookmarkStart w:id="7" w:name="_Toc38605666"/>
      <w:bookmarkStart w:id="8" w:name="_Toc38609028"/>
      <w:bookmarkStart w:id="9" w:name="_Toc38609170"/>
      <w:bookmarkStart w:id="10" w:name="_Toc38609258"/>
      <w:bookmarkStart w:id="11" w:name="_Toc38611300"/>
      <w:bookmarkStart w:id="12" w:name="_Toc38793813"/>
      <w:bookmarkStart w:id="13" w:name="_Toc38794987"/>
      <w:bookmarkStart w:id="14" w:name="_Toc38796082"/>
      <w:bookmarkStart w:id="15" w:name="_Toc38871521"/>
      <w:bookmarkStart w:id="16" w:name="_Toc38871777"/>
      <w:bookmarkStart w:id="17" w:name="_Toc38871867"/>
      <w:bookmarkStart w:id="18" w:name="_Toc38872157"/>
      <w:bookmarkStart w:id="19" w:name="_Toc38872246"/>
      <w:bookmarkStart w:id="20" w:name="_Toc38872335"/>
      <w:bookmarkStart w:id="21" w:name="_Toc38872472"/>
      <w:bookmarkStart w:id="22" w:name="_Toc38872646"/>
      <w:bookmarkStart w:id="23" w:name="_Toc38872734"/>
      <w:bookmarkStart w:id="24" w:name="_Toc38875365"/>
      <w:bookmarkStart w:id="25" w:name="_Toc38875678"/>
      <w:bookmarkStart w:id="26" w:name="_Toc38876022"/>
      <w:bookmarkStart w:id="27" w:name="_Toc38876132"/>
      <w:bookmarkStart w:id="28" w:name="_Toc38976872"/>
      <w:bookmarkStart w:id="29" w:name="_Toc39030697"/>
      <w:bookmarkStart w:id="30" w:name="_Toc39030832"/>
      <w:bookmarkStart w:id="31" w:name="_Toc39031328"/>
      <w:bookmarkStart w:id="32" w:name="_Toc39031873"/>
      <w:bookmarkStart w:id="33" w:name="_Toc82319752"/>
      <w:r w:rsidRPr="00462CA7">
        <w:rPr>
          <w:rFonts w:cstheme="minorHAnsi"/>
          <w:bCs/>
          <w:i/>
          <w:iCs/>
        </w:rPr>
        <w:t>Data will be collected virtually via Qualtrics</w:t>
      </w:r>
      <w:r>
        <w:rPr>
          <w:rFonts w:cstheme="minorHAnsi"/>
          <w:bCs/>
          <w:i/>
          <w:iCs/>
        </w:rPr>
        <w:t xml:space="preserve"> by Carleton College, who will serve as the primary evaluators on this project.</w:t>
      </w:r>
    </w:p>
    <w:p w14:paraId="5F8DF933" w14:textId="77777777" w:rsidR="005930B8" w:rsidRPr="0000797E" w:rsidRDefault="005930B8" w:rsidP="00354352">
      <w:pPr>
        <w:pStyle w:val="Heading8"/>
        <w:ind w:left="720" w:firstLine="0"/>
        <w:contextualSpacing/>
        <w:rPr>
          <w:rFonts w:asciiTheme="minorHAnsi" w:hAnsiTheme="minorHAnsi" w:cstheme="minorHAnsi"/>
          <w:sz w:val="22"/>
          <w:szCs w:val="22"/>
        </w:rPr>
      </w:pPr>
    </w:p>
    <w:p w14:paraId="649E0E90" w14:textId="77777777" w:rsidR="000D7A6E" w:rsidRPr="0000797E" w:rsidRDefault="000D7A6E" w:rsidP="00354352">
      <w:pPr>
        <w:pStyle w:val="Heading8"/>
        <w:numPr>
          <w:ilvl w:val="0"/>
          <w:numId w:val="1"/>
        </w:numPr>
        <w:contextualSpacing/>
        <w:rPr>
          <w:rFonts w:asciiTheme="minorHAnsi" w:hAnsiTheme="minorHAnsi" w:cstheme="minorHAnsi"/>
          <w:sz w:val="22"/>
          <w:szCs w:val="22"/>
        </w:rPr>
      </w:pPr>
      <w:r w:rsidRPr="0000797E">
        <w:rPr>
          <w:rFonts w:asciiTheme="minorHAnsi" w:hAnsiTheme="minorHAnsi" w:cstheme="minorHAnsi"/>
          <w:sz w:val="22"/>
          <w:szCs w:val="22"/>
        </w:rPr>
        <w:t xml:space="preserve">Site Specific Protocol </w:t>
      </w:r>
      <w:r w:rsidR="00443836" w:rsidRPr="0000797E">
        <w:rPr>
          <w:rFonts w:asciiTheme="minorHAnsi" w:hAnsiTheme="minorHAnsi" w:cstheme="minorHAnsi"/>
          <w:sz w:val="22"/>
          <w:szCs w:val="22"/>
        </w:rPr>
        <w:t>Difference</w:t>
      </w:r>
      <w:r w:rsidRPr="0000797E">
        <w:rPr>
          <w:rFonts w:asciiTheme="minorHAnsi" w:hAnsiTheme="minorHAnsi" w:cstheme="minorHAnsi"/>
          <w:sz w:val="22"/>
          <w:szCs w:val="22"/>
        </w:rPr>
        <w:t>s (if applicable)</w:t>
      </w:r>
    </w:p>
    <w:p w14:paraId="3A1A7C14" w14:textId="2D577161" w:rsidR="0044440E" w:rsidRPr="0000797E" w:rsidRDefault="00462CA7" w:rsidP="0044440E">
      <w:pPr>
        <w:pStyle w:val="ListParagraph"/>
        <w:spacing w:after="0" w:line="240" w:lineRule="auto"/>
        <w:rPr>
          <w:rFonts w:cstheme="minorHAnsi"/>
          <w:bCs/>
          <w:i/>
          <w:iCs/>
        </w:rPr>
      </w:pPr>
      <w:r>
        <w:rPr>
          <w:rFonts w:cstheme="minorHAnsi"/>
          <w:bCs/>
          <w:i/>
          <w:iCs/>
        </w:rPr>
        <w:t>N/A</w:t>
      </w:r>
    </w:p>
    <w:p w14:paraId="397F2DFD" w14:textId="77777777" w:rsidR="005D6DB5" w:rsidRPr="0000797E" w:rsidRDefault="005D6DB5" w:rsidP="00354352">
      <w:pPr>
        <w:spacing w:after="0" w:line="240" w:lineRule="auto"/>
        <w:ind w:left="810"/>
        <w:contextualSpacing/>
        <w:rPr>
          <w:rFonts w:cstheme="minorHAnsi"/>
        </w:rPr>
      </w:pPr>
    </w:p>
    <w:p w14:paraId="5F14260A" w14:textId="77777777" w:rsidR="009D089F" w:rsidRPr="0000797E" w:rsidRDefault="009D089F" w:rsidP="00354352">
      <w:pPr>
        <w:pStyle w:val="Heading8"/>
        <w:numPr>
          <w:ilvl w:val="0"/>
          <w:numId w:val="1"/>
        </w:numPr>
        <w:contextualSpacing/>
        <w:rPr>
          <w:rFonts w:asciiTheme="minorHAnsi" w:hAnsiTheme="minorHAnsi" w:cstheme="minorHAnsi"/>
          <w:sz w:val="22"/>
          <w:szCs w:val="22"/>
        </w:rPr>
      </w:pPr>
      <w:r w:rsidRPr="0000797E">
        <w:rPr>
          <w:rFonts w:asciiTheme="minorHAnsi" w:hAnsiTheme="minorHAnsi" w:cstheme="minorHAnsi"/>
          <w:sz w:val="22"/>
          <w:szCs w:val="22"/>
        </w:rPr>
        <w:t xml:space="preserve">Subject Recruitment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0797E">
        <w:rPr>
          <w:rFonts w:asciiTheme="minorHAnsi" w:hAnsiTheme="minorHAnsi" w:cstheme="minorHAnsi"/>
          <w:sz w:val="22"/>
          <w:szCs w:val="22"/>
        </w:rPr>
        <w:t>and Enrollment Considerations</w:t>
      </w:r>
    </w:p>
    <w:p w14:paraId="4162FEB8" w14:textId="2DF9E8C5" w:rsidR="00462CA7" w:rsidRPr="0000797E" w:rsidRDefault="00462CA7" w:rsidP="0044440E">
      <w:pPr>
        <w:pStyle w:val="ListParagraph"/>
        <w:spacing w:after="0" w:line="240" w:lineRule="auto"/>
        <w:rPr>
          <w:rFonts w:cstheme="minorHAnsi"/>
          <w:bCs/>
          <w:i/>
          <w:iCs/>
        </w:rPr>
      </w:pPr>
      <w:r w:rsidRPr="00462CA7">
        <w:rPr>
          <w:rFonts w:cstheme="minorHAnsi"/>
          <w:bCs/>
          <w:i/>
          <w:iCs/>
        </w:rPr>
        <w:t xml:space="preserve">BI professionals, researchers, and administrators will be recruited because of their institutions involvement in the project. </w:t>
      </w:r>
    </w:p>
    <w:p w14:paraId="73342A10" w14:textId="77777777" w:rsidR="005D6DB5" w:rsidRPr="0000797E" w:rsidRDefault="005D6DB5" w:rsidP="0044440E">
      <w:pPr>
        <w:spacing w:after="0" w:line="240" w:lineRule="auto"/>
        <w:contextualSpacing/>
        <w:rPr>
          <w:rFonts w:cstheme="minorHAnsi"/>
        </w:rPr>
      </w:pPr>
    </w:p>
    <w:p w14:paraId="037E7D88" w14:textId="27CD59C0" w:rsidR="00462CA7" w:rsidRDefault="009D089F" w:rsidP="00462CA7">
      <w:pPr>
        <w:pStyle w:val="ListParagraph"/>
        <w:numPr>
          <w:ilvl w:val="1"/>
          <w:numId w:val="1"/>
        </w:numPr>
        <w:spacing w:after="0" w:line="240" w:lineRule="auto"/>
        <w:ind w:left="1080"/>
        <w:rPr>
          <w:rFonts w:cstheme="minorHAnsi"/>
          <w:b/>
        </w:rPr>
      </w:pPr>
      <w:r w:rsidRPr="0000797E">
        <w:rPr>
          <w:rFonts w:cstheme="minorHAnsi"/>
          <w:b/>
        </w:rPr>
        <w:t>Subject Recruitment</w:t>
      </w:r>
    </w:p>
    <w:p w14:paraId="6763A335" w14:textId="77777777" w:rsidR="00462CA7" w:rsidRPr="0000797E" w:rsidRDefault="00462CA7" w:rsidP="00462CA7">
      <w:pPr>
        <w:pStyle w:val="ListParagraph"/>
        <w:spacing w:after="0" w:line="240" w:lineRule="auto"/>
        <w:rPr>
          <w:rFonts w:cstheme="minorHAnsi"/>
          <w:bCs/>
          <w:i/>
          <w:iCs/>
        </w:rPr>
      </w:pPr>
      <w:r w:rsidRPr="00462CA7">
        <w:rPr>
          <w:rFonts w:cstheme="minorHAnsi"/>
          <w:bCs/>
          <w:i/>
          <w:iCs/>
        </w:rPr>
        <w:t>The first cohort of institutions will include: University of Nebraska- Lincoln, University of California-Merced, and University of Texas - Dallas. An RFP process will be used by the team that is designing and conducting the training to select institutions for Cohorts II and III. The RFP process will include four reviewers for each proposal.</w:t>
      </w:r>
    </w:p>
    <w:p w14:paraId="0BF8E77B" w14:textId="77777777" w:rsidR="00462CA7" w:rsidRPr="00462CA7" w:rsidRDefault="00462CA7" w:rsidP="00462CA7">
      <w:pPr>
        <w:spacing w:after="0" w:line="240" w:lineRule="auto"/>
        <w:rPr>
          <w:rFonts w:cstheme="minorHAnsi"/>
          <w:b/>
        </w:rPr>
      </w:pPr>
    </w:p>
    <w:p w14:paraId="3DB2281B" w14:textId="77777777" w:rsidR="009D089F" w:rsidRPr="0000797E" w:rsidRDefault="00447F37" w:rsidP="0044440E">
      <w:pPr>
        <w:spacing w:after="0" w:line="240" w:lineRule="auto"/>
        <w:ind w:left="720"/>
        <w:contextualSpacing/>
        <w:rPr>
          <w:rFonts w:cstheme="minorHAnsi"/>
          <w:b/>
        </w:rPr>
      </w:pPr>
      <w:r w:rsidRPr="0000797E">
        <w:rPr>
          <w:rFonts w:cstheme="minorHAnsi"/>
          <w:b/>
        </w:rPr>
        <w:t>3</w:t>
      </w:r>
      <w:r w:rsidR="005D6DB5" w:rsidRPr="0000797E">
        <w:rPr>
          <w:rFonts w:cstheme="minorHAnsi"/>
          <w:b/>
        </w:rPr>
        <w:t xml:space="preserve">.2 </w:t>
      </w:r>
      <w:r w:rsidR="009D089F" w:rsidRPr="0000797E">
        <w:rPr>
          <w:rFonts w:cstheme="minorHAnsi"/>
          <w:b/>
        </w:rPr>
        <w:t>Consent Procedures</w:t>
      </w:r>
    </w:p>
    <w:p w14:paraId="7812381F" w14:textId="03AE098E" w:rsidR="00462CA7" w:rsidRPr="0000797E" w:rsidRDefault="00462CA7" w:rsidP="0044440E">
      <w:pPr>
        <w:pStyle w:val="ListParagraph"/>
        <w:spacing w:after="0" w:line="240" w:lineRule="auto"/>
        <w:rPr>
          <w:rFonts w:cstheme="minorHAnsi"/>
          <w:bCs/>
          <w:i/>
          <w:iCs/>
        </w:rPr>
      </w:pPr>
      <w:r>
        <w:rPr>
          <w:rFonts w:cstheme="minorHAnsi"/>
          <w:bCs/>
          <w:i/>
          <w:iCs/>
        </w:rPr>
        <w:t>Consent information will be presented to participants at the beginning of each survey, with the option to opt out.</w:t>
      </w:r>
    </w:p>
    <w:p w14:paraId="420C7259" w14:textId="77777777" w:rsidR="003B3800" w:rsidRPr="0000797E" w:rsidRDefault="003B3800" w:rsidP="00354352">
      <w:pPr>
        <w:spacing w:after="0" w:line="240" w:lineRule="auto"/>
        <w:ind w:left="864"/>
        <w:contextualSpacing/>
        <w:rPr>
          <w:rFonts w:cstheme="minorHAnsi"/>
        </w:rPr>
      </w:pPr>
    </w:p>
    <w:p w14:paraId="728B9E84" w14:textId="77777777" w:rsidR="003B3800" w:rsidRPr="0000797E" w:rsidRDefault="003B3800" w:rsidP="0044440E">
      <w:pPr>
        <w:spacing w:after="0" w:line="240" w:lineRule="auto"/>
        <w:ind w:left="720"/>
        <w:rPr>
          <w:rFonts w:eastAsiaTheme="minorEastAsia" w:cstheme="minorHAnsi"/>
          <w:b/>
          <w:bCs/>
        </w:rPr>
      </w:pPr>
      <w:r w:rsidRPr="0000797E">
        <w:rPr>
          <w:rFonts w:cstheme="minorHAnsi"/>
          <w:b/>
          <w:bCs/>
        </w:rPr>
        <w:t xml:space="preserve">3.3 </w:t>
      </w:r>
      <w:r w:rsidRPr="0000797E">
        <w:rPr>
          <w:rFonts w:eastAsiaTheme="minorEastAsia" w:cstheme="minorHAnsi"/>
          <w:b/>
          <w:bCs/>
        </w:rPr>
        <w:t>Non-English-Speaking Subjects</w:t>
      </w:r>
    </w:p>
    <w:p w14:paraId="44785451" w14:textId="7CA15336" w:rsidR="00EC3420" w:rsidRPr="00462CA7" w:rsidRDefault="00462CA7" w:rsidP="00462CA7">
      <w:pPr>
        <w:pStyle w:val="ListParagraph"/>
        <w:spacing w:after="0" w:line="240" w:lineRule="auto"/>
        <w:rPr>
          <w:rFonts w:cstheme="minorHAnsi"/>
          <w:bCs/>
          <w:i/>
          <w:iCs/>
        </w:rPr>
      </w:pPr>
      <w:r>
        <w:rPr>
          <w:rFonts w:cstheme="minorHAnsi"/>
          <w:bCs/>
          <w:i/>
          <w:iCs/>
        </w:rPr>
        <w:t>N/A</w:t>
      </w:r>
    </w:p>
    <w:p w14:paraId="5794AFB4" w14:textId="77777777" w:rsidR="003B3800" w:rsidRPr="0000797E" w:rsidRDefault="003B3800" w:rsidP="003B3800">
      <w:pPr>
        <w:spacing w:after="0" w:line="240" w:lineRule="auto"/>
        <w:jc w:val="both"/>
        <w:rPr>
          <w:rFonts w:eastAsiaTheme="minorEastAsia" w:cstheme="minorHAnsi"/>
          <w:color w:val="0070C0"/>
          <w:sz w:val="20"/>
          <w:szCs w:val="20"/>
        </w:rPr>
      </w:pPr>
    </w:p>
    <w:p w14:paraId="7E256BEC" w14:textId="54023E25" w:rsidR="003B3800" w:rsidRDefault="003B3800" w:rsidP="003B3800">
      <w:pPr>
        <w:spacing w:after="0" w:line="240" w:lineRule="auto"/>
        <w:ind w:left="720"/>
        <w:rPr>
          <w:rFonts w:eastAsiaTheme="minorEastAsia" w:cstheme="minorHAnsi"/>
          <w:b/>
          <w:bCs/>
        </w:rPr>
      </w:pPr>
      <w:r w:rsidRPr="0000797E">
        <w:rPr>
          <w:rFonts w:eastAsiaTheme="minorEastAsia" w:cstheme="minorHAnsi"/>
          <w:b/>
          <w:bCs/>
        </w:rPr>
        <w:t>3.4 Adults Unable to Consent / Decisionally Impaired Adults</w:t>
      </w:r>
    </w:p>
    <w:p w14:paraId="7516F146" w14:textId="5BA6E3F8" w:rsidR="00462CA7" w:rsidRPr="0000797E" w:rsidRDefault="00462CA7" w:rsidP="00462CA7">
      <w:pPr>
        <w:ind w:left="720"/>
      </w:pPr>
      <w:r>
        <w:t>N/A</w:t>
      </w:r>
    </w:p>
    <w:p w14:paraId="2ADCEBFA" w14:textId="77777777" w:rsidR="00462CA7" w:rsidRDefault="00946678" w:rsidP="00462CA7">
      <w:pPr>
        <w:pStyle w:val="ListParagraph"/>
        <w:numPr>
          <w:ilvl w:val="0"/>
          <w:numId w:val="1"/>
        </w:numPr>
        <w:spacing w:after="0" w:line="240" w:lineRule="auto"/>
        <w:rPr>
          <w:rFonts w:cstheme="minorHAnsi"/>
          <w:b/>
        </w:rPr>
      </w:pPr>
      <w:r w:rsidRPr="0000797E">
        <w:rPr>
          <w:rFonts w:cstheme="minorHAnsi"/>
          <w:b/>
        </w:rPr>
        <w:t>F</w:t>
      </w:r>
      <w:r w:rsidR="00447F37" w:rsidRPr="0000797E">
        <w:rPr>
          <w:rFonts w:cstheme="minorHAnsi"/>
          <w:b/>
        </w:rPr>
        <w:t>or Chart or Electronic Medical Record</w:t>
      </w:r>
      <w:r w:rsidRPr="0000797E">
        <w:rPr>
          <w:rFonts w:cstheme="minorHAnsi"/>
          <w:b/>
        </w:rPr>
        <w:t xml:space="preserve"> Review</w:t>
      </w:r>
    </w:p>
    <w:p w14:paraId="799B0773" w14:textId="1CBA1C50" w:rsidR="00980B2D" w:rsidRPr="00462CA7" w:rsidRDefault="00462CA7" w:rsidP="00462CA7">
      <w:pPr>
        <w:pStyle w:val="ListParagraph"/>
        <w:spacing w:after="0" w:line="240" w:lineRule="auto"/>
        <w:rPr>
          <w:rFonts w:cstheme="minorHAnsi"/>
          <w:b/>
        </w:rPr>
      </w:pPr>
      <w:r>
        <w:t>N/A</w:t>
      </w:r>
    </w:p>
    <w:p w14:paraId="36ADC85B" w14:textId="77777777" w:rsidR="00462CA7" w:rsidRPr="00462CA7" w:rsidRDefault="00462CA7" w:rsidP="00462CA7">
      <w:pPr>
        <w:pStyle w:val="CommentText"/>
        <w:spacing w:after="0"/>
        <w:ind w:left="720"/>
        <w:contextualSpacing/>
        <w:rPr>
          <w:rFonts w:cstheme="minorHAnsi"/>
          <w:color w:val="0070C0"/>
          <w:sz w:val="22"/>
          <w:szCs w:val="22"/>
        </w:rPr>
      </w:pPr>
    </w:p>
    <w:p w14:paraId="4B79C076" w14:textId="77777777" w:rsidR="009D089F" w:rsidRPr="0000797E" w:rsidRDefault="009D089F" w:rsidP="00354352">
      <w:pPr>
        <w:pStyle w:val="ListParagraph"/>
        <w:numPr>
          <w:ilvl w:val="0"/>
          <w:numId w:val="1"/>
        </w:numPr>
        <w:spacing w:after="0" w:line="240" w:lineRule="auto"/>
        <w:rPr>
          <w:rFonts w:cstheme="minorHAnsi"/>
          <w:b/>
        </w:rPr>
      </w:pPr>
      <w:r w:rsidRPr="0000797E">
        <w:rPr>
          <w:rFonts w:cstheme="minorHAnsi"/>
          <w:b/>
        </w:rPr>
        <w:t>Drug/Device Accountability (if applicable)</w:t>
      </w:r>
    </w:p>
    <w:p w14:paraId="531007DF" w14:textId="30493E26" w:rsidR="005D6DB5" w:rsidRDefault="00462CA7" w:rsidP="00462CA7">
      <w:pPr>
        <w:pStyle w:val="ListParagraph"/>
        <w:spacing w:after="0" w:line="240" w:lineRule="auto"/>
        <w:rPr>
          <w:rFonts w:cstheme="minorHAnsi"/>
        </w:rPr>
      </w:pPr>
      <w:r w:rsidRPr="00462CA7">
        <w:rPr>
          <w:rFonts w:cstheme="minorHAnsi"/>
        </w:rPr>
        <w:t>N/A</w:t>
      </w:r>
    </w:p>
    <w:p w14:paraId="04E209A2" w14:textId="77777777" w:rsidR="00462CA7" w:rsidRPr="00462CA7" w:rsidRDefault="00462CA7" w:rsidP="00462CA7">
      <w:pPr>
        <w:pStyle w:val="ListParagraph"/>
        <w:spacing w:after="0" w:line="240" w:lineRule="auto"/>
        <w:rPr>
          <w:rFonts w:cstheme="minorHAnsi"/>
        </w:rPr>
      </w:pPr>
    </w:p>
    <w:p w14:paraId="290AE954" w14:textId="77777777" w:rsidR="00B61012" w:rsidRPr="0000797E" w:rsidRDefault="009D089F" w:rsidP="00354352">
      <w:pPr>
        <w:pStyle w:val="ListParagraph"/>
        <w:numPr>
          <w:ilvl w:val="0"/>
          <w:numId w:val="1"/>
        </w:numPr>
        <w:spacing w:after="0" w:line="240" w:lineRule="auto"/>
        <w:rPr>
          <w:rFonts w:cstheme="minorHAnsi"/>
        </w:rPr>
      </w:pPr>
      <w:r w:rsidRPr="0000797E">
        <w:rPr>
          <w:rFonts w:cstheme="minorHAnsi"/>
          <w:b/>
        </w:rPr>
        <w:t>Data Handling</w:t>
      </w:r>
      <w:r w:rsidR="00B61012" w:rsidRPr="0000797E">
        <w:rPr>
          <w:rFonts w:cstheme="minorHAnsi"/>
          <w:b/>
        </w:rPr>
        <w:t xml:space="preserve"> and Storage</w:t>
      </w:r>
    </w:p>
    <w:p w14:paraId="3CAC17C1" w14:textId="04729867" w:rsidR="00183D1D" w:rsidRPr="0000797E" w:rsidRDefault="00462CA7" w:rsidP="00183D1D">
      <w:pPr>
        <w:spacing w:after="0" w:line="240" w:lineRule="auto"/>
        <w:ind w:left="720"/>
        <w:rPr>
          <w:rFonts w:cstheme="minorHAnsi"/>
          <w:bCs/>
          <w:i/>
          <w:iCs/>
        </w:rPr>
      </w:pPr>
      <w:r>
        <w:rPr>
          <w:rFonts w:cstheme="minorHAnsi"/>
          <w:bCs/>
          <w:i/>
          <w:iCs/>
        </w:rPr>
        <w:t xml:space="preserve">Carleton College will be responsible for collecting and maintaining project data.  </w:t>
      </w:r>
      <w:r w:rsidRPr="00462CA7">
        <w:rPr>
          <w:rFonts w:cstheme="minorHAnsi"/>
          <w:bCs/>
          <w:i/>
          <w:iCs/>
        </w:rPr>
        <w:t xml:space="preserve">Identifying information (e.g., names, email addresses, and IP addresses) attached to survey responses will be removed and replaced with codes. A datafile linking identifying information and codes will be stored in a password-protected folder on a secure server. </w:t>
      </w:r>
      <w:bookmarkStart w:id="34" w:name="_GoBack"/>
      <w:r w:rsidR="00183D1D">
        <w:rPr>
          <w:rFonts w:cstheme="minorHAnsi"/>
          <w:bCs/>
          <w:i/>
          <w:iCs/>
        </w:rPr>
        <w:t xml:space="preserve">Any Rutgers personnel assisting in data analysis on this project will only be provided with the anonymized or coded versions of survey </w:t>
      </w:r>
      <w:r w:rsidR="00183D1D">
        <w:rPr>
          <w:rFonts w:cstheme="minorHAnsi"/>
          <w:bCs/>
          <w:i/>
          <w:iCs/>
        </w:rPr>
        <w:lastRenderedPageBreak/>
        <w:t xml:space="preserve">data. </w:t>
      </w:r>
      <w:bookmarkEnd w:id="34"/>
      <w:r w:rsidRPr="00462CA7">
        <w:rPr>
          <w:rFonts w:cstheme="minorHAnsi"/>
          <w:bCs/>
          <w:i/>
          <w:iCs/>
        </w:rPr>
        <w:t>Findings will be presented only in aggregate and in a manner that ensures the confidentiality of responses.</w:t>
      </w:r>
    </w:p>
    <w:p w14:paraId="21A6BF23" w14:textId="77777777" w:rsidR="006816DD" w:rsidRPr="0000797E" w:rsidRDefault="006816DD" w:rsidP="00354352">
      <w:pPr>
        <w:pStyle w:val="ListParagraph"/>
        <w:spacing w:after="0" w:line="240" w:lineRule="auto"/>
        <w:rPr>
          <w:rFonts w:cstheme="minorHAnsi"/>
        </w:rPr>
      </w:pPr>
    </w:p>
    <w:p w14:paraId="14FF5618" w14:textId="77777777" w:rsidR="00EF7916" w:rsidRPr="0000797E" w:rsidRDefault="006816DD" w:rsidP="00354352">
      <w:pPr>
        <w:pStyle w:val="ListParagraph"/>
        <w:numPr>
          <w:ilvl w:val="0"/>
          <w:numId w:val="1"/>
        </w:numPr>
        <w:spacing w:after="0" w:line="240" w:lineRule="auto"/>
        <w:rPr>
          <w:rFonts w:cstheme="minorHAnsi"/>
          <w:b/>
        </w:rPr>
      </w:pPr>
      <w:r w:rsidRPr="0000797E">
        <w:rPr>
          <w:rFonts w:cstheme="minorHAnsi"/>
          <w:b/>
        </w:rPr>
        <w:t>Sample/Specimen Collection, Processing, Handling and Storage</w:t>
      </w:r>
      <w:r w:rsidR="00EF7916" w:rsidRPr="0000797E">
        <w:rPr>
          <w:rFonts w:cstheme="minorHAnsi"/>
          <w:b/>
        </w:rPr>
        <w:t xml:space="preserve"> </w:t>
      </w:r>
      <w:r w:rsidR="005930B8" w:rsidRPr="0000797E">
        <w:rPr>
          <w:rFonts w:cstheme="minorHAnsi"/>
          <w:b/>
        </w:rPr>
        <w:t>(if applicable)</w:t>
      </w:r>
    </w:p>
    <w:p w14:paraId="35E4748F" w14:textId="763B773D" w:rsidR="00462CA7" w:rsidRPr="0000797E" w:rsidRDefault="00462CA7" w:rsidP="00EC3420">
      <w:pPr>
        <w:spacing w:after="0" w:line="240" w:lineRule="auto"/>
        <w:ind w:left="720"/>
        <w:contextualSpacing/>
        <w:rPr>
          <w:rFonts w:cstheme="minorHAnsi"/>
          <w:bCs/>
          <w:i/>
          <w:iCs/>
        </w:rPr>
      </w:pPr>
      <w:r>
        <w:rPr>
          <w:rFonts w:cstheme="minorHAnsi"/>
          <w:bCs/>
          <w:i/>
          <w:iCs/>
        </w:rPr>
        <w:t>N/A</w:t>
      </w:r>
    </w:p>
    <w:p w14:paraId="040F940A" w14:textId="77777777" w:rsidR="00271E4D" w:rsidRPr="0000797E" w:rsidRDefault="00271E4D" w:rsidP="00354352">
      <w:pPr>
        <w:spacing w:after="0" w:line="240" w:lineRule="auto"/>
        <w:contextualSpacing/>
        <w:rPr>
          <w:rFonts w:cstheme="minorHAnsi"/>
        </w:rPr>
      </w:pPr>
    </w:p>
    <w:p w14:paraId="64AEEFFD" w14:textId="77777777" w:rsidR="00DC34D9" w:rsidRPr="0000797E" w:rsidRDefault="00DC34D9" w:rsidP="00354352">
      <w:pPr>
        <w:pStyle w:val="BodyTextIndent3"/>
        <w:numPr>
          <w:ilvl w:val="0"/>
          <w:numId w:val="1"/>
        </w:numPr>
        <w:spacing w:after="0" w:line="240" w:lineRule="auto"/>
        <w:contextualSpacing/>
        <w:jc w:val="both"/>
        <w:rPr>
          <w:rFonts w:eastAsiaTheme="minorBidi" w:cstheme="minorHAnsi"/>
          <w:b/>
          <w:sz w:val="22"/>
          <w:szCs w:val="22"/>
        </w:rPr>
      </w:pPr>
      <w:r w:rsidRPr="0000797E">
        <w:rPr>
          <w:rFonts w:eastAsiaTheme="minorBidi" w:cstheme="minorHAnsi"/>
          <w:b/>
          <w:sz w:val="22"/>
          <w:szCs w:val="22"/>
        </w:rPr>
        <w:t>Approvals</w:t>
      </w:r>
    </w:p>
    <w:p w14:paraId="3D4BE417" w14:textId="4C999ECA" w:rsidR="00462CA7" w:rsidRPr="0000797E" w:rsidRDefault="00462CA7" w:rsidP="007D1386">
      <w:pPr>
        <w:pStyle w:val="ListParagraph"/>
        <w:spacing w:after="0" w:line="240" w:lineRule="auto"/>
        <w:rPr>
          <w:rFonts w:cstheme="minorHAnsi"/>
          <w:bCs/>
          <w:i/>
          <w:iCs/>
        </w:rPr>
      </w:pPr>
      <w:r>
        <w:rPr>
          <w:rFonts w:cstheme="minorHAnsi"/>
          <w:bCs/>
          <w:i/>
          <w:iCs/>
        </w:rPr>
        <w:t>N/A</w:t>
      </w:r>
    </w:p>
    <w:p w14:paraId="184A327A" w14:textId="77777777" w:rsidR="007D1386" w:rsidRPr="0000797E" w:rsidRDefault="007D1386" w:rsidP="00DC34D9">
      <w:pPr>
        <w:pStyle w:val="BodyTextIndent3"/>
        <w:spacing w:after="0" w:line="240" w:lineRule="auto"/>
        <w:ind w:left="720"/>
        <w:contextualSpacing/>
        <w:jc w:val="both"/>
        <w:rPr>
          <w:rFonts w:eastAsiaTheme="minorBidi" w:cstheme="minorHAnsi"/>
          <w:color w:val="0070C0"/>
          <w:sz w:val="22"/>
          <w:szCs w:val="22"/>
        </w:rPr>
      </w:pPr>
    </w:p>
    <w:p w14:paraId="0D66F240" w14:textId="1B3F4A58" w:rsidR="00271E4D" w:rsidRPr="0000797E" w:rsidRDefault="00271E4D" w:rsidP="00354352">
      <w:pPr>
        <w:spacing w:after="0" w:line="240" w:lineRule="auto"/>
        <w:contextualSpacing/>
        <w:rPr>
          <w:rFonts w:cstheme="minorHAnsi"/>
        </w:rPr>
      </w:pPr>
    </w:p>
    <w:p w14:paraId="59ACA1C1" w14:textId="77777777" w:rsidR="001574F3" w:rsidRPr="0000797E" w:rsidRDefault="001574F3" w:rsidP="001574F3">
      <w:pPr>
        <w:pStyle w:val="List"/>
        <w:numPr>
          <w:ilvl w:val="0"/>
          <w:numId w:val="0"/>
        </w:numPr>
        <w:spacing w:before="0" w:beforeAutospacing="0" w:after="0" w:afterAutospacing="0"/>
        <w:contextualSpacing/>
        <w:rPr>
          <w:rFonts w:asciiTheme="minorHAnsi" w:hAnsiTheme="minorHAnsi" w:cstheme="minorHAnsi"/>
          <w:i w:val="0"/>
          <w:color w:val="0070C0"/>
          <w:sz w:val="22"/>
          <w:szCs w:val="22"/>
        </w:rPr>
      </w:pPr>
      <w:r w:rsidRPr="0000797E">
        <w:rPr>
          <w:rFonts w:asciiTheme="minorHAnsi" w:hAnsiTheme="minorHAnsi" w:cstheme="minorHAnsi"/>
          <w:b/>
          <w:i w:val="0"/>
          <w:color w:val="0070C0"/>
          <w:sz w:val="22"/>
          <w:szCs w:val="22"/>
        </w:rPr>
        <w:t>Need Help?</w:t>
      </w:r>
      <w:r w:rsidRPr="0000797E">
        <w:rPr>
          <w:rFonts w:asciiTheme="minorHAnsi" w:hAnsiTheme="minorHAnsi" w:cstheme="minorHAnsi"/>
          <w:i w:val="0"/>
          <w:color w:val="0070C0"/>
          <w:sz w:val="22"/>
          <w:szCs w:val="22"/>
        </w:rPr>
        <w:t xml:space="preserve"> </w:t>
      </w:r>
    </w:p>
    <w:p w14:paraId="7DF65240" w14:textId="79B88CF7" w:rsidR="001574F3" w:rsidRPr="0000797E" w:rsidRDefault="001574F3" w:rsidP="001574F3">
      <w:pPr>
        <w:rPr>
          <w:rFonts w:eastAsia="Times New Roman" w:cstheme="minorHAnsi"/>
          <w:color w:val="000000"/>
          <w:lang w:val="en"/>
        </w:rPr>
      </w:pPr>
      <w:r w:rsidRPr="0000797E">
        <w:rPr>
          <w:rFonts w:cstheme="minorHAnsi"/>
          <w:color w:val="0070C0"/>
        </w:rPr>
        <w:t xml:space="preserve">Visit the </w:t>
      </w:r>
      <w:r w:rsidR="003D2B0E">
        <w:rPr>
          <w:rFonts w:cstheme="minorHAnsi"/>
          <w:color w:val="0070C0"/>
        </w:rPr>
        <w:t>Human Subjects Protection Program (HSPP)</w:t>
      </w:r>
      <w:r w:rsidRPr="0000797E">
        <w:rPr>
          <w:rFonts w:cstheme="minorHAnsi"/>
          <w:color w:val="0070C0"/>
        </w:rPr>
        <w:t xml:space="preserve"> website </w:t>
      </w:r>
      <w:hyperlink r:id="rId7" w:history="1">
        <w:r w:rsidRPr="0000797E">
          <w:rPr>
            <w:rStyle w:val="Hyperlink"/>
            <w:rFonts w:cstheme="minorHAnsi"/>
          </w:rPr>
          <w:t>https://go.rutgers.edu/HSPP-Toolkit</w:t>
        </w:r>
      </w:hyperlink>
      <w:r w:rsidRPr="0000797E">
        <w:rPr>
          <w:rFonts w:cstheme="minorHAnsi"/>
          <w:color w:val="0070C0"/>
        </w:rPr>
        <w:t xml:space="preserve"> to obtain referenced Toolkit Forms &amp; Templates and </w:t>
      </w:r>
      <w:hyperlink r:id="rId8" w:history="1">
        <w:r w:rsidRPr="0000797E">
          <w:rPr>
            <w:rStyle w:val="Hyperlink"/>
            <w:rFonts w:cstheme="minorHAnsi"/>
          </w:rPr>
          <w:t>https://go.rutgers.edu/HSPP-Guidance</w:t>
        </w:r>
      </w:hyperlink>
      <w:r w:rsidRPr="0000797E">
        <w:rPr>
          <w:rFonts w:cstheme="minorHAnsi"/>
          <w:color w:val="0070C0"/>
        </w:rPr>
        <w:t xml:space="preserve"> to obtain referenced Guidance documents. Contact your IRB Office if you need additional help </w:t>
      </w:r>
      <w:hyperlink r:id="rId9" w:tgtFrame="_blank" w:history="1">
        <w:r w:rsidRPr="0000797E">
          <w:rPr>
            <w:rFonts w:eastAsia="Times New Roman" w:cstheme="minorHAnsi"/>
            <w:color w:val="0000FF"/>
            <w:u w:val="single"/>
            <w:lang w:val="en"/>
          </w:rPr>
          <w:t>https://go.rutgers.edu/ContactUs</w:t>
        </w:r>
      </w:hyperlink>
      <w:r w:rsidRPr="0000797E">
        <w:rPr>
          <w:rFonts w:eastAsia="Times New Roman" w:cstheme="minorHAnsi"/>
          <w:color w:val="000000"/>
          <w:lang w:val="en"/>
        </w:rPr>
        <w:t>.</w:t>
      </w:r>
    </w:p>
    <w:p w14:paraId="26F21D17" w14:textId="27858F75" w:rsidR="001574F3" w:rsidRPr="0000797E" w:rsidRDefault="001574F3" w:rsidP="001574F3">
      <w:pPr>
        <w:pStyle w:val="List"/>
        <w:numPr>
          <w:ilvl w:val="0"/>
          <w:numId w:val="0"/>
        </w:numPr>
        <w:spacing w:before="0" w:beforeAutospacing="0" w:after="0" w:afterAutospacing="0"/>
        <w:contextualSpacing/>
        <w:rPr>
          <w:rFonts w:asciiTheme="minorHAnsi" w:eastAsiaTheme="minorEastAsia" w:hAnsiTheme="minorHAnsi" w:cstheme="minorHAnsi"/>
          <w:i w:val="0"/>
          <w:color w:val="0070C0"/>
          <w:sz w:val="22"/>
          <w:szCs w:val="22"/>
        </w:rPr>
      </w:pPr>
      <w:r w:rsidRPr="0000797E">
        <w:rPr>
          <w:rFonts w:asciiTheme="minorHAnsi" w:hAnsiTheme="minorHAnsi" w:cstheme="minorHAnsi"/>
          <w:i w:val="0"/>
          <w:color w:val="0070C0"/>
          <w:sz w:val="22"/>
          <w:szCs w:val="22"/>
        </w:rPr>
        <w:t xml:space="preserve"> .</w:t>
      </w:r>
    </w:p>
    <w:p w14:paraId="6613E1C4" w14:textId="77777777" w:rsidR="001574F3" w:rsidRPr="0000797E" w:rsidRDefault="001574F3" w:rsidP="00354352">
      <w:pPr>
        <w:spacing w:after="0" w:line="240" w:lineRule="auto"/>
        <w:contextualSpacing/>
        <w:rPr>
          <w:rFonts w:cstheme="minorHAnsi"/>
        </w:rPr>
      </w:pPr>
    </w:p>
    <w:sectPr w:rsidR="001574F3" w:rsidRPr="0000797E" w:rsidSect="003543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3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B9A71" w14:textId="77777777" w:rsidR="00C663B9" w:rsidRDefault="00C663B9" w:rsidP="00CD55D9">
      <w:pPr>
        <w:spacing w:after="0" w:line="240" w:lineRule="auto"/>
      </w:pPr>
      <w:r>
        <w:separator/>
      </w:r>
    </w:p>
  </w:endnote>
  <w:endnote w:type="continuationSeparator" w:id="0">
    <w:p w14:paraId="4957B0A4" w14:textId="77777777" w:rsidR="00C663B9" w:rsidRDefault="00C663B9" w:rsidP="00CD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AD7D" w14:textId="77777777" w:rsidR="00EA31CD" w:rsidRDefault="00EA3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512920"/>
      <w:docPartObj>
        <w:docPartGallery w:val="Page Numbers (Bottom of Page)"/>
        <w:docPartUnique/>
      </w:docPartObj>
    </w:sdtPr>
    <w:sdtEndPr>
      <w:rPr>
        <w:noProof/>
        <w:sz w:val="16"/>
        <w:szCs w:val="16"/>
      </w:rPr>
    </w:sdtEndPr>
    <w:sdtContent>
      <w:p w14:paraId="3544F19E" w14:textId="6F9DAB2D" w:rsidR="000C017F" w:rsidRDefault="000C017F">
        <w:pPr>
          <w:pStyle w:val="Footer"/>
          <w:jc w:val="right"/>
        </w:pPr>
        <w:r>
          <w:t>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3236"/>
          <w:gridCol w:w="985"/>
        </w:tblGrid>
        <w:tr w:rsidR="000C017F" w14:paraId="473713C6" w14:textId="77777777" w:rsidTr="75172348">
          <w:trPr>
            <w:trHeight w:val="260"/>
          </w:trPr>
          <w:tc>
            <w:tcPr>
              <w:tcW w:w="8365" w:type="dxa"/>
              <w:gridSpan w:val="2"/>
            </w:tcPr>
            <w:p w14:paraId="479E09C0" w14:textId="7375E605" w:rsidR="000C017F" w:rsidRPr="000C017F" w:rsidRDefault="000C017F" w:rsidP="000C017F">
              <w:pPr>
                <w:pStyle w:val="Footer"/>
                <w:rPr>
                  <w:sz w:val="16"/>
                  <w:szCs w:val="16"/>
                </w:rPr>
              </w:pPr>
            </w:p>
          </w:tc>
          <w:tc>
            <w:tcPr>
              <w:tcW w:w="985" w:type="dxa"/>
            </w:tcPr>
            <w:p w14:paraId="14E8EF75" w14:textId="56ADEBFF" w:rsidR="000C017F" w:rsidRDefault="000C017F" w:rsidP="000C017F">
              <w:pPr>
                <w:pStyle w:val="Footer"/>
                <w:jc w:val="right"/>
              </w:pPr>
              <w:r w:rsidRPr="000C017F">
                <w:rPr>
                  <w:sz w:val="20"/>
                  <w:szCs w:val="20"/>
                </w:rPr>
                <w:fldChar w:fldCharType="begin"/>
              </w:r>
              <w:r w:rsidRPr="000C017F">
                <w:rPr>
                  <w:sz w:val="20"/>
                  <w:szCs w:val="20"/>
                </w:rPr>
                <w:instrText xml:space="preserve"> PAGE   \* MERGEFORMAT </w:instrText>
              </w:r>
              <w:r w:rsidRPr="000C017F">
                <w:rPr>
                  <w:sz w:val="20"/>
                  <w:szCs w:val="20"/>
                </w:rPr>
                <w:fldChar w:fldCharType="separate"/>
              </w:r>
              <w:r w:rsidRPr="000C017F">
                <w:rPr>
                  <w:sz w:val="20"/>
                  <w:szCs w:val="20"/>
                </w:rPr>
                <w:t>1</w:t>
              </w:r>
              <w:r w:rsidRPr="000C017F">
                <w:rPr>
                  <w:noProof/>
                  <w:sz w:val="20"/>
                  <w:szCs w:val="20"/>
                </w:rPr>
                <w:fldChar w:fldCharType="end"/>
              </w:r>
            </w:p>
          </w:tc>
        </w:tr>
        <w:tr w:rsidR="000C017F" w14:paraId="2DE9AB7B" w14:textId="77777777" w:rsidTr="75172348">
          <w:tc>
            <w:tcPr>
              <w:tcW w:w="5129" w:type="dxa"/>
            </w:tcPr>
            <w:p w14:paraId="0F4102E8" w14:textId="3223AAC3" w:rsidR="00EA31CD" w:rsidRDefault="00C039EB" w:rsidP="000C017F">
              <w:pPr>
                <w:pStyle w:val="Footer"/>
                <w:rPr>
                  <w:rFonts w:ascii="Arial" w:hAnsi="Arial" w:cs="Arial"/>
                  <w:sz w:val="16"/>
                  <w:szCs w:val="16"/>
                </w:rPr>
              </w:pPr>
              <w:r>
                <w:rPr>
                  <w:rFonts w:ascii="Arial" w:hAnsi="Arial" w:cs="Arial"/>
                  <w:sz w:val="16"/>
                  <w:szCs w:val="16"/>
                </w:rPr>
                <w:t>HRP-508</w:t>
              </w:r>
              <w:r w:rsidR="00387C69">
                <w:rPr>
                  <w:rFonts w:ascii="Arial" w:hAnsi="Arial" w:cs="Arial"/>
                  <w:sz w:val="16"/>
                  <w:szCs w:val="16"/>
                </w:rPr>
                <w:t xml:space="preserve"> </w:t>
              </w:r>
              <w:r w:rsidR="005B552B">
                <w:rPr>
                  <w:rFonts w:ascii="Arial" w:hAnsi="Arial" w:cs="Arial"/>
                  <w:sz w:val="16"/>
                  <w:szCs w:val="16"/>
                </w:rPr>
                <w:t>–</w:t>
              </w:r>
              <w:r w:rsidR="007A2556">
                <w:rPr>
                  <w:rFonts w:ascii="Arial" w:hAnsi="Arial" w:cs="Arial"/>
                  <w:sz w:val="16"/>
                  <w:szCs w:val="16"/>
                </w:rPr>
                <w:t xml:space="preserve"> TEMPLATE</w:t>
              </w:r>
              <w:r w:rsidR="005B552B">
                <w:rPr>
                  <w:rFonts w:ascii="Arial" w:hAnsi="Arial" w:cs="Arial"/>
                  <w:sz w:val="16"/>
                  <w:szCs w:val="16"/>
                </w:rPr>
                <w:t xml:space="preserve"> </w:t>
              </w:r>
              <w:r w:rsidR="007A2556">
                <w:rPr>
                  <w:rFonts w:ascii="Arial" w:hAnsi="Arial" w:cs="Arial"/>
                  <w:sz w:val="16"/>
                  <w:szCs w:val="16"/>
                </w:rPr>
                <w:t>-</w:t>
              </w:r>
              <w:r w:rsidR="002E134B">
                <w:rPr>
                  <w:rFonts w:ascii="Arial" w:hAnsi="Arial" w:cs="Arial"/>
                  <w:sz w:val="16"/>
                  <w:szCs w:val="16"/>
                </w:rPr>
                <w:t xml:space="preserve"> </w:t>
              </w:r>
              <w:r w:rsidR="007A2556">
                <w:rPr>
                  <w:rFonts w:ascii="Arial" w:hAnsi="Arial" w:cs="Arial"/>
                  <w:sz w:val="16"/>
                  <w:szCs w:val="16"/>
                </w:rPr>
                <w:t>Local Context Supplement Template 1.1.21</w:t>
              </w:r>
            </w:p>
            <w:p w14:paraId="3C31789F" w14:textId="290A67E8" w:rsidR="000C017F" w:rsidRPr="000C017F" w:rsidRDefault="000C017F" w:rsidP="000C017F">
              <w:pPr>
                <w:pStyle w:val="Footer"/>
                <w:rPr>
                  <w:rFonts w:ascii="Arial" w:hAnsi="Arial" w:cs="Arial"/>
                  <w:sz w:val="16"/>
                  <w:szCs w:val="16"/>
                </w:rPr>
              </w:pPr>
              <w:r w:rsidRPr="000C017F">
                <w:rPr>
                  <w:rFonts w:ascii="Arial" w:hAnsi="Arial" w:cs="Arial"/>
                  <w:sz w:val="16"/>
                  <w:szCs w:val="16"/>
                </w:rPr>
                <w:t xml:space="preserve">Protocol Title: </w:t>
              </w:r>
              <w:r w:rsidRPr="000C017F">
                <w:rPr>
                  <w:rFonts w:ascii="Arial" w:hAnsi="Arial" w:cs="Arial"/>
                  <w:sz w:val="16"/>
                  <w:szCs w:val="16"/>
                  <w:highlight w:val="yellow"/>
                </w:rPr>
                <w:t>**Add Short Title</w:t>
              </w:r>
            </w:p>
            <w:p w14:paraId="26FE7C95" w14:textId="249236D2" w:rsidR="000C017F" w:rsidRPr="000C017F" w:rsidRDefault="000C017F" w:rsidP="000C017F">
              <w:pPr>
                <w:pStyle w:val="Footer"/>
                <w:rPr>
                  <w:sz w:val="16"/>
                  <w:szCs w:val="16"/>
                </w:rPr>
              </w:pPr>
              <w:r w:rsidRPr="000C017F">
                <w:rPr>
                  <w:rFonts w:ascii="Arial" w:hAnsi="Arial" w:cs="Arial"/>
                  <w:sz w:val="16"/>
                  <w:szCs w:val="16"/>
                </w:rPr>
                <w:t xml:space="preserve">Document Version Date: </w:t>
              </w:r>
              <w:r w:rsidRPr="000C017F">
                <w:rPr>
                  <w:rFonts w:ascii="Arial" w:hAnsi="Arial" w:cs="Arial"/>
                  <w:sz w:val="16"/>
                  <w:szCs w:val="16"/>
                  <w:highlight w:val="yellow"/>
                </w:rPr>
                <w:t>**Add Document Version Date</w:t>
              </w:r>
            </w:p>
          </w:tc>
          <w:tc>
            <w:tcPr>
              <w:tcW w:w="4221" w:type="dxa"/>
              <w:gridSpan w:val="2"/>
            </w:tcPr>
            <w:p w14:paraId="0BFE17F4" w14:textId="36FFAD37" w:rsidR="000C017F" w:rsidRPr="000C017F" w:rsidRDefault="00C663B9">
              <w:pPr>
                <w:pStyle w:val="Footer"/>
                <w:jc w:val="right"/>
                <w:rPr>
                  <w:sz w:val="16"/>
                  <w:szCs w:val="16"/>
                </w:rPr>
              </w:pPr>
            </w:p>
          </w:tc>
        </w:tr>
      </w:tbl>
    </w:sdtContent>
  </w:sdt>
  <w:p w14:paraId="37F5082A" w14:textId="42B8092E" w:rsidR="00CD55D9" w:rsidRPr="00B11D41" w:rsidRDefault="00CD55D9" w:rsidP="00B11D41">
    <w:pPr>
      <w:pStyle w:val="Footer"/>
      <w:rPr>
        <w:rFonts w:cs="Times New Roman"/>
        <w:i/>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AF52" w14:textId="77777777" w:rsidR="00EA31CD" w:rsidRDefault="00EA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427BF" w14:textId="77777777" w:rsidR="00C663B9" w:rsidRDefault="00C663B9" w:rsidP="00CD55D9">
      <w:pPr>
        <w:spacing w:after="0" w:line="240" w:lineRule="auto"/>
      </w:pPr>
      <w:r>
        <w:separator/>
      </w:r>
    </w:p>
  </w:footnote>
  <w:footnote w:type="continuationSeparator" w:id="0">
    <w:p w14:paraId="444A4CBB" w14:textId="77777777" w:rsidR="00C663B9" w:rsidRDefault="00C663B9" w:rsidP="00CD5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23DC" w14:textId="77777777" w:rsidR="00EA31CD" w:rsidRDefault="00EA3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8F142" w14:textId="77777777" w:rsidR="00CD55D9" w:rsidRDefault="75172348" w:rsidP="0044440E">
    <w:pPr>
      <w:pStyle w:val="Header"/>
      <w:ind w:left="-720"/>
    </w:pPr>
    <w:r>
      <w:rPr>
        <w:noProof/>
      </w:rPr>
      <w:drawing>
        <wp:inline distT="0" distB="0" distL="0" distR="0" wp14:anchorId="3FB89D16" wp14:editId="5D5F4B65">
          <wp:extent cx="1232193" cy="431596"/>
          <wp:effectExtent l="0" t="0" r="6350" b="6985"/>
          <wp:docPr id="1" name="Picture 1" descr="Image result for rutg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2193" cy="431596"/>
                  </a:xfrm>
                  <a:prstGeom prst="rect">
                    <a:avLst/>
                  </a:prstGeom>
                </pic:spPr>
              </pic:pic>
            </a:graphicData>
          </a:graphic>
        </wp:inline>
      </w:drawing>
    </w:r>
  </w:p>
  <w:p w14:paraId="2F7C4379" w14:textId="77777777" w:rsidR="00C03686" w:rsidRDefault="00C03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9F19" w14:textId="77777777" w:rsidR="00EA31CD" w:rsidRDefault="00EA3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085F"/>
    <w:multiLevelType w:val="hybridMultilevel"/>
    <w:tmpl w:val="F2F64B96"/>
    <w:lvl w:ilvl="0" w:tplc="367A75E0">
      <w:start w:val="4"/>
      <w:numFmt w:val="upperLetter"/>
      <w:lvlText w:val="%1."/>
      <w:lvlJc w:val="left"/>
      <w:pPr>
        <w:ind w:left="108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E237D"/>
    <w:multiLevelType w:val="hybridMultilevel"/>
    <w:tmpl w:val="5A8E8D3C"/>
    <w:lvl w:ilvl="0" w:tplc="3050CA24">
      <w:start w:val="3"/>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31A50"/>
    <w:multiLevelType w:val="hybridMultilevel"/>
    <w:tmpl w:val="B80AF6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1C71F6"/>
    <w:multiLevelType w:val="multilevel"/>
    <w:tmpl w:val="66064A6C"/>
    <w:lvl w:ilvl="0">
      <w:start w:val="2"/>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 w15:restartNumberingAfterBreak="0">
    <w:nsid w:val="3C9E4A02"/>
    <w:multiLevelType w:val="multilevel"/>
    <w:tmpl w:val="D4F8C594"/>
    <w:lvl w:ilvl="0">
      <w:start w:val="3"/>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 w15:restartNumberingAfterBreak="0">
    <w:nsid w:val="503B37FB"/>
    <w:multiLevelType w:val="hybridMultilevel"/>
    <w:tmpl w:val="32C63A90"/>
    <w:lvl w:ilvl="0" w:tplc="AE12687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944CDB"/>
    <w:multiLevelType w:val="hybridMultilevel"/>
    <w:tmpl w:val="3614F1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A473AB"/>
    <w:multiLevelType w:val="multilevel"/>
    <w:tmpl w:val="C5643A1C"/>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120" w:hanging="1440"/>
      </w:pPr>
      <w:rPr>
        <w:rFonts w:cs="Times New Roman" w:hint="default"/>
      </w:rPr>
    </w:lvl>
  </w:abstractNum>
  <w:abstractNum w:abstractNumId="9" w15:restartNumberingAfterBreak="0">
    <w:nsid w:val="63BC7DE7"/>
    <w:multiLevelType w:val="hybridMultilevel"/>
    <w:tmpl w:val="9EA81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678E9"/>
    <w:multiLevelType w:val="multilevel"/>
    <w:tmpl w:val="9E3C0722"/>
    <w:lvl w:ilvl="0">
      <w:start w:val="4"/>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num w:numId="1">
    <w:abstractNumId w:val="8"/>
  </w:num>
  <w:num w:numId="2">
    <w:abstractNumId w:val="10"/>
  </w:num>
  <w:num w:numId="3">
    <w:abstractNumId w:val="4"/>
  </w:num>
  <w:num w:numId="4">
    <w:abstractNumId w:val="3"/>
  </w:num>
  <w:num w:numId="5">
    <w:abstractNumId w:val="9"/>
  </w:num>
  <w:num w:numId="6">
    <w:abstractNumId w:val="5"/>
  </w:num>
  <w:num w:numId="7">
    <w:abstractNumId w:val="1"/>
  </w:num>
  <w:num w:numId="8">
    <w:abstractNumId w:val="0"/>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9F"/>
    <w:rsid w:val="0000797E"/>
    <w:rsid w:val="000A7BFC"/>
    <w:rsid w:val="000C017F"/>
    <w:rsid w:val="000D7A6E"/>
    <w:rsid w:val="00137461"/>
    <w:rsid w:val="001574F3"/>
    <w:rsid w:val="00183D1D"/>
    <w:rsid w:val="0018727E"/>
    <w:rsid w:val="00254404"/>
    <w:rsid w:val="00271E4D"/>
    <w:rsid w:val="0028147B"/>
    <w:rsid w:val="002E134B"/>
    <w:rsid w:val="002F7726"/>
    <w:rsid w:val="00315FDF"/>
    <w:rsid w:val="00322FAD"/>
    <w:rsid w:val="00326E4D"/>
    <w:rsid w:val="0034407B"/>
    <w:rsid w:val="00354352"/>
    <w:rsid w:val="00387C69"/>
    <w:rsid w:val="003B3800"/>
    <w:rsid w:val="003D2B0E"/>
    <w:rsid w:val="003D4488"/>
    <w:rsid w:val="00422681"/>
    <w:rsid w:val="00443836"/>
    <w:rsid w:val="0044440E"/>
    <w:rsid w:val="00447F37"/>
    <w:rsid w:val="00462CA7"/>
    <w:rsid w:val="004C7161"/>
    <w:rsid w:val="005930B8"/>
    <w:rsid w:val="005B552B"/>
    <w:rsid w:val="005D6DB5"/>
    <w:rsid w:val="006107C4"/>
    <w:rsid w:val="006260E4"/>
    <w:rsid w:val="006806A3"/>
    <w:rsid w:val="006816DD"/>
    <w:rsid w:val="00690830"/>
    <w:rsid w:val="006A52B5"/>
    <w:rsid w:val="006B6F55"/>
    <w:rsid w:val="007670CB"/>
    <w:rsid w:val="00777006"/>
    <w:rsid w:val="00781065"/>
    <w:rsid w:val="007A2556"/>
    <w:rsid w:val="007D1386"/>
    <w:rsid w:val="008C44C9"/>
    <w:rsid w:val="008F04B7"/>
    <w:rsid w:val="0094536B"/>
    <w:rsid w:val="00946678"/>
    <w:rsid w:val="00980B2D"/>
    <w:rsid w:val="0099651A"/>
    <w:rsid w:val="009A2EE5"/>
    <w:rsid w:val="009C6E18"/>
    <w:rsid w:val="009D089F"/>
    <w:rsid w:val="00AE4BDF"/>
    <w:rsid w:val="00AF7FE9"/>
    <w:rsid w:val="00B11D41"/>
    <w:rsid w:val="00B61012"/>
    <w:rsid w:val="00B90C14"/>
    <w:rsid w:val="00C03686"/>
    <w:rsid w:val="00C039EB"/>
    <w:rsid w:val="00C17D01"/>
    <w:rsid w:val="00C663B9"/>
    <w:rsid w:val="00CD23EE"/>
    <w:rsid w:val="00CD55D9"/>
    <w:rsid w:val="00D33DAB"/>
    <w:rsid w:val="00D35270"/>
    <w:rsid w:val="00D766EE"/>
    <w:rsid w:val="00DC34D9"/>
    <w:rsid w:val="00DD6AA9"/>
    <w:rsid w:val="00E11BDC"/>
    <w:rsid w:val="00E253FF"/>
    <w:rsid w:val="00E53466"/>
    <w:rsid w:val="00E9064C"/>
    <w:rsid w:val="00EA31CD"/>
    <w:rsid w:val="00EC3420"/>
    <w:rsid w:val="00EF7916"/>
    <w:rsid w:val="00F11086"/>
    <w:rsid w:val="00F3153D"/>
    <w:rsid w:val="00FE1593"/>
    <w:rsid w:val="00FE5F21"/>
    <w:rsid w:val="10BC69D7"/>
    <w:rsid w:val="3AD0A8DA"/>
    <w:rsid w:val="50A78815"/>
    <w:rsid w:val="7517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24AF6"/>
  <w15:docId w15:val="{93FC4D5A-6D4A-45BB-BE10-A6D8E91B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0C017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qFormat/>
    <w:rsid w:val="009D089F"/>
    <w:pPr>
      <w:keepNext/>
      <w:spacing w:after="0" w:line="240" w:lineRule="auto"/>
      <w:ind w:firstLine="360"/>
      <w:outlineLvl w:val="7"/>
    </w:pPr>
    <w:rPr>
      <w:rFonts w:ascii="Times" w:eastAsia="Times New Roman" w:hAnsi="Times"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89F"/>
    <w:pPr>
      <w:ind w:left="720"/>
      <w:contextualSpacing/>
    </w:pPr>
  </w:style>
  <w:style w:type="character" w:customStyle="1" w:styleId="Heading8Char">
    <w:name w:val="Heading 8 Char"/>
    <w:basedOn w:val="DefaultParagraphFont"/>
    <w:link w:val="Heading8"/>
    <w:rsid w:val="009D089F"/>
    <w:rPr>
      <w:rFonts w:ascii="Times" w:eastAsia="Times New Roman" w:hAnsi="Times" w:cs="Times New Roman"/>
      <w:b/>
      <w:color w:val="000000"/>
      <w:sz w:val="24"/>
      <w:szCs w:val="20"/>
    </w:rPr>
  </w:style>
  <w:style w:type="paragraph" w:styleId="NoSpacing">
    <w:name w:val="No Spacing"/>
    <w:uiPriority w:val="99"/>
    <w:qFormat/>
    <w:rsid w:val="009D089F"/>
    <w:pPr>
      <w:spacing w:after="0" w:line="240" w:lineRule="auto"/>
    </w:pPr>
    <w:rPr>
      <w:rFonts w:ascii="Times" w:eastAsia="Times New Roman" w:hAnsi="Times" w:cs="Times New Roman"/>
      <w:sz w:val="24"/>
      <w:szCs w:val="20"/>
    </w:rPr>
  </w:style>
  <w:style w:type="character" w:styleId="Strong">
    <w:name w:val="Strong"/>
    <w:basedOn w:val="DefaultParagraphFont"/>
    <w:uiPriority w:val="22"/>
    <w:qFormat/>
    <w:rsid w:val="006B6F55"/>
    <w:rPr>
      <w:b/>
      <w:bCs/>
    </w:rPr>
  </w:style>
  <w:style w:type="character" w:customStyle="1" w:styleId="requiredspan1">
    <w:name w:val="requiredspan1"/>
    <w:basedOn w:val="DefaultParagraphFont"/>
    <w:rsid w:val="006B6F55"/>
    <w:rPr>
      <w:b/>
      <w:bCs/>
      <w:color w:val="FF3333"/>
    </w:rPr>
  </w:style>
  <w:style w:type="character" w:customStyle="1" w:styleId="printquestion2">
    <w:name w:val="printquestion2"/>
    <w:basedOn w:val="DefaultParagraphFont"/>
    <w:rsid w:val="006B6F55"/>
  </w:style>
  <w:style w:type="character" w:customStyle="1" w:styleId="printanswer2">
    <w:name w:val="printanswer2"/>
    <w:basedOn w:val="DefaultParagraphFont"/>
    <w:rsid w:val="006B6F55"/>
  </w:style>
  <w:style w:type="paragraph" w:styleId="BalloonText">
    <w:name w:val="Balloon Text"/>
    <w:basedOn w:val="Normal"/>
    <w:link w:val="BalloonTextChar"/>
    <w:uiPriority w:val="99"/>
    <w:semiHidden/>
    <w:unhideWhenUsed/>
    <w:rsid w:val="0094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78"/>
    <w:rPr>
      <w:rFonts w:ascii="Tahoma" w:hAnsi="Tahoma" w:cs="Tahoma"/>
      <w:sz w:val="16"/>
      <w:szCs w:val="16"/>
    </w:rPr>
  </w:style>
  <w:style w:type="paragraph" w:styleId="CommentText">
    <w:name w:val="annotation text"/>
    <w:basedOn w:val="Normal"/>
    <w:link w:val="CommentTextChar"/>
    <w:uiPriority w:val="99"/>
    <w:semiHidden/>
    <w:unhideWhenUsed/>
    <w:rsid w:val="00946678"/>
    <w:pPr>
      <w:spacing w:line="240" w:lineRule="auto"/>
    </w:pPr>
    <w:rPr>
      <w:sz w:val="20"/>
      <w:szCs w:val="20"/>
    </w:rPr>
  </w:style>
  <w:style w:type="character" w:customStyle="1" w:styleId="CommentTextChar">
    <w:name w:val="Comment Text Char"/>
    <w:basedOn w:val="DefaultParagraphFont"/>
    <w:link w:val="CommentText"/>
    <w:uiPriority w:val="99"/>
    <w:semiHidden/>
    <w:rsid w:val="00946678"/>
    <w:rPr>
      <w:sz w:val="20"/>
      <w:szCs w:val="20"/>
    </w:rPr>
  </w:style>
  <w:style w:type="paragraph" w:styleId="Header">
    <w:name w:val="header"/>
    <w:basedOn w:val="Normal"/>
    <w:link w:val="HeaderChar"/>
    <w:uiPriority w:val="99"/>
    <w:unhideWhenUsed/>
    <w:rsid w:val="00CD5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5D9"/>
  </w:style>
  <w:style w:type="paragraph" w:styleId="Footer">
    <w:name w:val="footer"/>
    <w:basedOn w:val="Normal"/>
    <w:link w:val="FooterChar"/>
    <w:uiPriority w:val="99"/>
    <w:unhideWhenUsed/>
    <w:rsid w:val="00CD5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5D9"/>
  </w:style>
  <w:style w:type="paragraph" w:styleId="BodyTextIndent">
    <w:name w:val="Body Text Indent"/>
    <w:basedOn w:val="Normal"/>
    <w:link w:val="BodyTextIndentChar"/>
    <w:uiPriority w:val="99"/>
    <w:unhideWhenUsed/>
    <w:rsid w:val="005D6DB5"/>
    <w:pPr>
      <w:spacing w:after="0" w:line="240" w:lineRule="auto"/>
      <w:ind w:left="810"/>
      <w:contextualSpacing/>
    </w:pPr>
    <w:rPr>
      <w:rFonts w:cs="Times New Roman"/>
    </w:rPr>
  </w:style>
  <w:style w:type="character" w:customStyle="1" w:styleId="BodyTextIndentChar">
    <w:name w:val="Body Text Indent Char"/>
    <w:basedOn w:val="DefaultParagraphFont"/>
    <w:link w:val="BodyTextIndent"/>
    <w:uiPriority w:val="99"/>
    <w:rsid w:val="005D6DB5"/>
    <w:rPr>
      <w:rFonts w:cs="Times New Roman"/>
    </w:rPr>
  </w:style>
  <w:style w:type="paragraph" w:styleId="Title">
    <w:name w:val="Title"/>
    <w:basedOn w:val="Normal"/>
    <w:next w:val="Normal"/>
    <w:link w:val="TitleChar"/>
    <w:uiPriority w:val="10"/>
    <w:qFormat/>
    <w:rsid w:val="005D6DB5"/>
    <w:pPr>
      <w:spacing w:after="0" w:line="240" w:lineRule="auto"/>
      <w:contextualSpacing/>
      <w:jc w:val="center"/>
    </w:pPr>
    <w:rPr>
      <w:rFonts w:cs="Times New Roman"/>
      <w:b/>
      <w:sz w:val="32"/>
    </w:rPr>
  </w:style>
  <w:style w:type="character" w:customStyle="1" w:styleId="TitleChar">
    <w:name w:val="Title Char"/>
    <w:basedOn w:val="DefaultParagraphFont"/>
    <w:link w:val="Title"/>
    <w:uiPriority w:val="10"/>
    <w:rsid w:val="005D6DB5"/>
    <w:rPr>
      <w:rFonts w:cs="Times New Roman"/>
      <w:b/>
      <w:sz w:val="32"/>
    </w:rPr>
  </w:style>
  <w:style w:type="paragraph" w:styleId="BodyTextIndent2">
    <w:name w:val="Body Text Indent 2"/>
    <w:basedOn w:val="Normal"/>
    <w:link w:val="BodyTextIndent2Char"/>
    <w:uiPriority w:val="99"/>
    <w:unhideWhenUsed/>
    <w:rsid w:val="005D6DB5"/>
    <w:pPr>
      <w:spacing w:after="0" w:line="240" w:lineRule="auto"/>
      <w:ind w:left="900"/>
      <w:contextualSpacing/>
    </w:pPr>
  </w:style>
  <w:style w:type="character" w:customStyle="1" w:styleId="BodyTextIndent2Char">
    <w:name w:val="Body Text Indent 2 Char"/>
    <w:basedOn w:val="DefaultParagraphFont"/>
    <w:link w:val="BodyTextIndent2"/>
    <w:uiPriority w:val="99"/>
    <w:rsid w:val="005D6DB5"/>
  </w:style>
  <w:style w:type="paragraph" w:styleId="Subtitle">
    <w:name w:val="Subtitle"/>
    <w:basedOn w:val="Normal"/>
    <w:next w:val="Normal"/>
    <w:link w:val="SubtitleChar"/>
    <w:uiPriority w:val="11"/>
    <w:qFormat/>
    <w:rsid w:val="00B11D41"/>
    <w:pPr>
      <w:jc w:val="center"/>
    </w:pPr>
    <w:rPr>
      <w:b/>
    </w:rPr>
  </w:style>
  <w:style w:type="character" w:customStyle="1" w:styleId="SubtitleChar">
    <w:name w:val="Subtitle Char"/>
    <w:basedOn w:val="DefaultParagraphFont"/>
    <w:link w:val="Subtitle"/>
    <w:uiPriority w:val="11"/>
    <w:rsid w:val="00B11D41"/>
    <w:rPr>
      <w:b/>
    </w:rPr>
  </w:style>
  <w:style w:type="paragraph" w:styleId="BodyTextIndent3">
    <w:name w:val="Body Text Indent 3"/>
    <w:basedOn w:val="Normal"/>
    <w:link w:val="BodyTextIndent3Char"/>
    <w:uiPriority w:val="99"/>
    <w:semiHidden/>
    <w:unhideWhenUsed/>
    <w:rsid w:val="00271E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1E4D"/>
    <w:rPr>
      <w:sz w:val="16"/>
      <w:szCs w:val="16"/>
    </w:rPr>
  </w:style>
  <w:style w:type="character" w:styleId="Hyperlink">
    <w:name w:val="Hyperlink"/>
    <w:rsid w:val="003B3800"/>
    <w:rPr>
      <w:color w:val="0000FF"/>
      <w:u w:val="single"/>
    </w:rPr>
  </w:style>
  <w:style w:type="paragraph" w:styleId="List">
    <w:name w:val="List"/>
    <w:basedOn w:val="BlockText"/>
    <w:rsid w:val="001574F3"/>
    <w:pPr>
      <w:numPr>
        <w:numId w:val="10"/>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line="240" w:lineRule="auto"/>
      <w:ind w:left="1080" w:right="720" w:firstLine="0"/>
    </w:pPr>
    <w:rPr>
      <w:rFonts w:ascii="Times New Roman" w:eastAsia="Times New Roman" w:hAnsi="Times New Roman" w:cs="Times New Roman"/>
      <w:iCs w:val="0"/>
      <w:color w:val="auto"/>
      <w:sz w:val="24"/>
      <w:szCs w:val="24"/>
    </w:rPr>
  </w:style>
  <w:style w:type="paragraph" w:styleId="List2">
    <w:name w:val="List 2"/>
    <w:basedOn w:val="List"/>
    <w:rsid w:val="001574F3"/>
    <w:pPr>
      <w:numPr>
        <w:ilvl w:val="1"/>
      </w:numPr>
      <w:tabs>
        <w:tab w:val="num" w:pos="360"/>
      </w:tabs>
      <w:ind w:left="1440"/>
    </w:pPr>
  </w:style>
  <w:style w:type="paragraph" w:styleId="BlockText">
    <w:name w:val="Block Text"/>
    <w:basedOn w:val="Normal"/>
    <w:uiPriority w:val="99"/>
    <w:semiHidden/>
    <w:unhideWhenUsed/>
    <w:rsid w:val="001574F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table" w:styleId="TableGrid">
    <w:name w:val="Table Grid"/>
    <w:basedOn w:val="TableNormal"/>
    <w:uiPriority w:val="59"/>
    <w:rsid w:val="000C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C017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3977">
      <w:bodyDiv w:val="1"/>
      <w:marLeft w:val="0"/>
      <w:marRight w:val="0"/>
      <w:marTop w:val="0"/>
      <w:marBottom w:val="0"/>
      <w:divBdr>
        <w:top w:val="none" w:sz="0" w:space="0" w:color="auto"/>
        <w:left w:val="none" w:sz="0" w:space="0" w:color="auto"/>
        <w:bottom w:val="none" w:sz="0" w:space="0" w:color="auto"/>
        <w:right w:val="none" w:sz="0" w:space="0" w:color="auto"/>
      </w:divBdr>
    </w:div>
    <w:div w:id="265507846">
      <w:bodyDiv w:val="1"/>
      <w:marLeft w:val="0"/>
      <w:marRight w:val="0"/>
      <w:marTop w:val="0"/>
      <w:marBottom w:val="0"/>
      <w:divBdr>
        <w:top w:val="none" w:sz="0" w:space="0" w:color="auto"/>
        <w:left w:val="none" w:sz="0" w:space="0" w:color="auto"/>
        <w:bottom w:val="none" w:sz="0" w:space="0" w:color="auto"/>
        <w:right w:val="none" w:sz="0" w:space="0" w:color="auto"/>
      </w:divBdr>
      <w:divsChild>
        <w:div w:id="535778507">
          <w:marLeft w:val="0"/>
          <w:marRight w:val="0"/>
          <w:marTop w:val="0"/>
          <w:marBottom w:val="0"/>
          <w:divBdr>
            <w:top w:val="none" w:sz="0" w:space="0" w:color="auto"/>
            <w:left w:val="none" w:sz="0" w:space="0" w:color="auto"/>
            <w:bottom w:val="none" w:sz="0" w:space="0" w:color="auto"/>
            <w:right w:val="none" w:sz="0" w:space="0" w:color="auto"/>
          </w:divBdr>
          <w:divsChild>
            <w:div w:id="1311860614">
              <w:marLeft w:val="0"/>
              <w:marRight w:val="0"/>
              <w:marTop w:val="0"/>
              <w:marBottom w:val="0"/>
              <w:divBdr>
                <w:top w:val="none" w:sz="0" w:space="0" w:color="auto"/>
                <w:left w:val="none" w:sz="0" w:space="0" w:color="auto"/>
                <w:bottom w:val="none" w:sz="0" w:space="0" w:color="auto"/>
                <w:right w:val="none" w:sz="0" w:space="0" w:color="auto"/>
              </w:divBdr>
              <w:divsChild>
                <w:div w:id="1769542149">
                  <w:marLeft w:val="0"/>
                  <w:marRight w:val="0"/>
                  <w:marTop w:val="0"/>
                  <w:marBottom w:val="0"/>
                  <w:divBdr>
                    <w:top w:val="none" w:sz="0" w:space="0" w:color="auto"/>
                    <w:left w:val="none" w:sz="0" w:space="0" w:color="auto"/>
                    <w:bottom w:val="none" w:sz="0" w:space="0" w:color="auto"/>
                    <w:right w:val="none" w:sz="0" w:space="0" w:color="auto"/>
                  </w:divBdr>
                  <w:divsChild>
                    <w:div w:id="1997755838">
                      <w:marLeft w:val="0"/>
                      <w:marRight w:val="0"/>
                      <w:marTop w:val="0"/>
                      <w:marBottom w:val="0"/>
                      <w:divBdr>
                        <w:top w:val="none" w:sz="0" w:space="0" w:color="auto"/>
                        <w:left w:val="none" w:sz="0" w:space="0" w:color="auto"/>
                        <w:bottom w:val="none" w:sz="0" w:space="0" w:color="auto"/>
                        <w:right w:val="none" w:sz="0" w:space="0" w:color="auto"/>
                      </w:divBdr>
                      <w:divsChild>
                        <w:div w:id="425612731">
                          <w:marLeft w:val="0"/>
                          <w:marRight w:val="0"/>
                          <w:marTop w:val="0"/>
                          <w:marBottom w:val="0"/>
                          <w:divBdr>
                            <w:top w:val="none" w:sz="0" w:space="0" w:color="auto"/>
                            <w:left w:val="none" w:sz="0" w:space="0" w:color="auto"/>
                            <w:bottom w:val="none" w:sz="0" w:space="0" w:color="auto"/>
                            <w:right w:val="none" w:sz="0" w:space="0" w:color="auto"/>
                          </w:divBdr>
                          <w:divsChild>
                            <w:div w:id="633144044">
                              <w:marLeft w:val="0"/>
                              <w:marRight w:val="0"/>
                              <w:marTop w:val="0"/>
                              <w:marBottom w:val="0"/>
                              <w:divBdr>
                                <w:top w:val="none" w:sz="0" w:space="0" w:color="auto"/>
                                <w:left w:val="none" w:sz="0" w:space="0" w:color="auto"/>
                                <w:bottom w:val="none" w:sz="0" w:space="0" w:color="auto"/>
                                <w:right w:val="none" w:sz="0" w:space="0" w:color="auto"/>
                              </w:divBdr>
                              <w:divsChild>
                                <w:div w:id="2026785391">
                                  <w:marLeft w:val="0"/>
                                  <w:marRight w:val="0"/>
                                  <w:marTop w:val="0"/>
                                  <w:marBottom w:val="0"/>
                                  <w:divBdr>
                                    <w:top w:val="none" w:sz="0" w:space="0" w:color="auto"/>
                                    <w:left w:val="none" w:sz="0" w:space="0" w:color="auto"/>
                                    <w:bottom w:val="none" w:sz="0" w:space="0" w:color="auto"/>
                                    <w:right w:val="none" w:sz="0" w:space="0" w:color="auto"/>
                                  </w:divBdr>
                                  <w:divsChild>
                                    <w:div w:id="1975865269">
                                      <w:marLeft w:val="0"/>
                                      <w:marRight w:val="0"/>
                                      <w:marTop w:val="0"/>
                                      <w:marBottom w:val="0"/>
                                      <w:divBdr>
                                        <w:top w:val="none" w:sz="0" w:space="0" w:color="auto"/>
                                        <w:left w:val="none" w:sz="0" w:space="0" w:color="auto"/>
                                        <w:bottom w:val="none" w:sz="0" w:space="0" w:color="auto"/>
                                        <w:right w:val="none" w:sz="0" w:space="0" w:color="auto"/>
                                      </w:divBdr>
                                      <w:divsChild>
                                        <w:div w:id="1801071772">
                                          <w:marLeft w:val="0"/>
                                          <w:marRight w:val="0"/>
                                          <w:marTop w:val="0"/>
                                          <w:marBottom w:val="0"/>
                                          <w:divBdr>
                                            <w:top w:val="none" w:sz="0" w:space="0" w:color="auto"/>
                                            <w:left w:val="none" w:sz="0" w:space="0" w:color="auto"/>
                                            <w:bottom w:val="none" w:sz="0" w:space="0" w:color="auto"/>
                                            <w:right w:val="none" w:sz="0" w:space="0" w:color="auto"/>
                                          </w:divBdr>
                                          <w:divsChild>
                                            <w:div w:id="1877503894">
                                              <w:marLeft w:val="0"/>
                                              <w:marRight w:val="0"/>
                                              <w:marTop w:val="0"/>
                                              <w:marBottom w:val="0"/>
                                              <w:divBdr>
                                                <w:top w:val="none" w:sz="0" w:space="0" w:color="auto"/>
                                                <w:left w:val="none" w:sz="0" w:space="0" w:color="auto"/>
                                                <w:bottom w:val="none" w:sz="0" w:space="0" w:color="auto"/>
                                                <w:right w:val="none" w:sz="0" w:space="0" w:color="auto"/>
                                              </w:divBdr>
                                              <w:divsChild>
                                                <w:div w:id="388110884">
                                                  <w:marLeft w:val="0"/>
                                                  <w:marRight w:val="0"/>
                                                  <w:marTop w:val="0"/>
                                                  <w:marBottom w:val="0"/>
                                                  <w:divBdr>
                                                    <w:top w:val="none" w:sz="0" w:space="0" w:color="auto"/>
                                                    <w:left w:val="none" w:sz="0" w:space="0" w:color="auto"/>
                                                    <w:bottom w:val="none" w:sz="0" w:space="0" w:color="auto"/>
                                                    <w:right w:val="none" w:sz="0" w:space="0" w:color="auto"/>
                                                  </w:divBdr>
                                                  <w:divsChild>
                                                    <w:div w:id="546650503">
                                                      <w:marLeft w:val="0"/>
                                                      <w:marRight w:val="0"/>
                                                      <w:marTop w:val="0"/>
                                                      <w:marBottom w:val="0"/>
                                                      <w:divBdr>
                                                        <w:top w:val="none" w:sz="0" w:space="0" w:color="auto"/>
                                                        <w:left w:val="none" w:sz="0" w:space="0" w:color="auto"/>
                                                        <w:bottom w:val="none" w:sz="0" w:space="0" w:color="auto"/>
                                                        <w:right w:val="none" w:sz="0" w:space="0" w:color="auto"/>
                                                      </w:divBdr>
                                                      <w:divsChild>
                                                        <w:div w:id="1255045016">
                                                          <w:marLeft w:val="0"/>
                                                          <w:marRight w:val="0"/>
                                                          <w:marTop w:val="0"/>
                                                          <w:marBottom w:val="0"/>
                                                          <w:divBdr>
                                                            <w:top w:val="none" w:sz="0" w:space="0" w:color="auto"/>
                                                            <w:left w:val="none" w:sz="0" w:space="0" w:color="auto"/>
                                                            <w:bottom w:val="none" w:sz="0" w:space="0" w:color="auto"/>
                                                            <w:right w:val="none" w:sz="0" w:space="0" w:color="auto"/>
                                                          </w:divBdr>
                                                          <w:divsChild>
                                                            <w:div w:id="1438983946">
                                                              <w:marLeft w:val="0"/>
                                                              <w:marRight w:val="0"/>
                                                              <w:marTop w:val="0"/>
                                                              <w:marBottom w:val="0"/>
                                                              <w:divBdr>
                                                                <w:top w:val="none" w:sz="0" w:space="0" w:color="auto"/>
                                                                <w:left w:val="none" w:sz="0" w:space="0" w:color="auto"/>
                                                                <w:bottom w:val="none" w:sz="0" w:space="0" w:color="auto"/>
                                                                <w:right w:val="none" w:sz="0" w:space="0" w:color="auto"/>
                                                              </w:divBdr>
                                                              <w:divsChild>
                                                                <w:div w:id="1249654877">
                                                                  <w:marLeft w:val="0"/>
                                                                  <w:marRight w:val="0"/>
                                                                  <w:marTop w:val="0"/>
                                                                  <w:marBottom w:val="0"/>
                                                                  <w:divBdr>
                                                                    <w:top w:val="none" w:sz="0" w:space="0" w:color="auto"/>
                                                                    <w:left w:val="none" w:sz="0" w:space="0" w:color="auto"/>
                                                                    <w:bottom w:val="none" w:sz="0" w:space="0" w:color="auto"/>
                                                                    <w:right w:val="none" w:sz="0" w:space="0" w:color="auto"/>
                                                                  </w:divBdr>
                                                                  <w:divsChild>
                                                                    <w:div w:id="217985346">
                                                                      <w:marLeft w:val="0"/>
                                                                      <w:marRight w:val="0"/>
                                                                      <w:marTop w:val="0"/>
                                                                      <w:marBottom w:val="0"/>
                                                                      <w:divBdr>
                                                                        <w:top w:val="none" w:sz="0" w:space="0" w:color="auto"/>
                                                                        <w:left w:val="none" w:sz="0" w:space="0" w:color="auto"/>
                                                                        <w:bottom w:val="none" w:sz="0" w:space="0" w:color="auto"/>
                                                                        <w:right w:val="none" w:sz="0" w:space="0" w:color="auto"/>
                                                                      </w:divBdr>
                                                                      <w:divsChild>
                                                                        <w:div w:id="1871911311">
                                                                          <w:marLeft w:val="0"/>
                                                                          <w:marRight w:val="0"/>
                                                                          <w:marTop w:val="0"/>
                                                                          <w:marBottom w:val="0"/>
                                                                          <w:divBdr>
                                                                            <w:top w:val="none" w:sz="0" w:space="0" w:color="auto"/>
                                                                            <w:left w:val="none" w:sz="0" w:space="0" w:color="auto"/>
                                                                            <w:bottom w:val="none" w:sz="0" w:space="0" w:color="auto"/>
                                                                            <w:right w:val="none" w:sz="0" w:space="0" w:color="auto"/>
                                                                          </w:divBdr>
                                                                          <w:divsChild>
                                                                            <w:div w:id="1734738617">
                                                                              <w:marLeft w:val="0"/>
                                                                              <w:marRight w:val="0"/>
                                                                              <w:marTop w:val="0"/>
                                                                              <w:marBottom w:val="0"/>
                                                                              <w:divBdr>
                                                                                <w:top w:val="none" w:sz="0" w:space="0" w:color="auto"/>
                                                                                <w:left w:val="none" w:sz="0" w:space="0" w:color="auto"/>
                                                                                <w:bottom w:val="none" w:sz="0" w:space="0" w:color="auto"/>
                                                                                <w:right w:val="none" w:sz="0" w:space="0" w:color="auto"/>
                                                                              </w:divBdr>
                                                                              <w:divsChild>
                                                                                <w:div w:id="990986871">
                                                                                  <w:marLeft w:val="0"/>
                                                                                  <w:marRight w:val="0"/>
                                                                                  <w:marTop w:val="0"/>
                                                                                  <w:marBottom w:val="0"/>
                                                                                  <w:divBdr>
                                                                                    <w:top w:val="none" w:sz="0" w:space="0" w:color="auto"/>
                                                                                    <w:left w:val="none" w:sz="0" w:space="0" w:color="auto"/>
                                                                                    <w:bottom w:val="none" w:sz="0" w:space="0" w:color="auto"/>
                                                                                    <w:right w:val="none" w:sz="0" w:space="0" w:color="auto"/>
                                                                                  </w:divBdr>
                                                                                  <w:divsChild>
                                                                                    <w:div w:id="1068531676">
                                                                                      <w:marLeft w:val="0"/>
                                                                                      <w:marRight w:val="0"/>
                                                                                      <w:marTop w:val="0"/>
                                                                                      <w:marBottom w:val="0"/>
                                                                                      <w:divBdr>
                                                                                        <w:top w:val="none" w:sz="0" w:space="0" w:color="auto"/>
                                                                                        <w:left w:val="none" w:sz="0" w:space="0" w:color="auto"/>
                                                                                        <w:bottom w:val="none" w:sz="0" w:space="0" w:color="auto"/>
                                                                                        <w:right w:val="none" w:sz="0" w:space="0" w:color="auto"/>
                                                                                      </w:divBdr>
                                                                                      <w:divsChild>
                                                                                        <w:div w:id="695931817">
                                                                                          <w:marLeft w:val="0"/>
                                                                                          <w:marRight w:val="0"/>
                                                                                          <w:marTop w:val="0"/>
                                                                                          <w:marBottom w:val="0"/>
                                                                                          <w:divBdr>
                                                                                            <w:top w:val="none" w:sz="0" w:space="0" w:color="auto"/>
                                                                                            <w:left w:val="none" w:sz="0" w:space="0" w:color="auto"/>
                                                                                            <w:bottom w:val="none" w:sz="0" w:space="0" w:color="auto"/>
                                                                                            <w:right w:val="none" w:sz="0" w:space="0" w:color="auto"/>
                                                                                          </w:divBdr>
                                                                                          <w:divsChild>
                                                                                            <w:div w:id="261230861">
                                                                                              <w:marLeft w:val="0"/>
                                                                                              <w:marRight w:val="0"/>
                                                                                              <w:marTop w:val="0"/>
                                                                                              <w:marBottom w:val="0"/>
                                                                                              <w:divBdr>
                                                                                                <w:top w:val="none" w:sz="0" w:space="0" w:color="auto"/>
                                                                                                <w:left w:val="none" w:sz="0" w:space="0" w:color="auto"/>
                                                                                                <w:bottom w:val="none" w:sz="0" w:space="0" w:color="auto"/>
                                                                                                <w:right w:val="none" w:sz="0" w:space="0" w:color="auto"/>
                                                                                              </w:divBdr>
                                                                                              <w:divsChild>
                                                                                                <w:div w:id="983705743">
                                                                                                  <w:marLeft w:val="0"/>
                                                                                                  <w:marRight w:val="0"/>
                                                                                                  <w:marTop w:val="0"/>
                                                                                                  <w:marBottom w:val="0"/>
                                                                                                  <w:divBdr>
                                                                                                    <w:top w:val="none" w:sz="0" w:space="0" w:color="auto"/>
                                                                                                    <w:left w:val="none" w:sz="0" w:space="0" w:color="auto"/>
                                                                                                    <w:bottom w:val="none" w:sz="0" w:space="0" w:color="auto"/>
                                                                                                    <w:right w:val="none" w:sz="0" w:space="0" w:color="auto"/>
                                                                                                  </w:divBdr>
                                                                                                  <w:divsChild>
                                                                                                    <w:div w:id="1982879324">
                                                                                                      <w:marLeft w:val="0"/>
                                                                                                      <w:marRight w:val="0"/>
                                                                                                      <w:marTop w:val="0"/>
                                                                                                      <w:marBottom w:val="0"/>
                                                                                                      <w:divBdr>
                                                                                                        <w:top w:val="none" w:sz="0" w:space="0" w:color="auto"/>
                                                                                                        <w:left w:val="none" w:sz="0" w:space="0" w:color="auto"/>
                                                                                                        <w:bottom w:val="none" w:sz="0" w:space="0" w:color="auto"/>
                                                                                                        <w:right w:val="none" w:sz="0" w:space="0" w:color="auto"/>
                                                                                                      </w:divBdr>
                                                                                                      <w:divsChild>
                                                                                                        <w:div w:id="1858304398">
                                                                                                          <w:marLeft w:val="0"/>
                                                                                                          <w:marRight w:val="0"/>
                                                                                                          <w:marTop w:val="0"/>
                                                                                                          <w:marBottom w:val="0"/>
                                                                                                          <w:divBdr>
                                                                                                            <w:top w:val="none" w:sz="0" w:space="0" w:color="auto"/>
                                                                                                            <w:left w:val="none" w:sz="0" w:space="0" w:color="auto"/>
                                                                                                            <w:bottom w:val="none" w:sz="0" w:space="0" w:color="auto"/>
                                                                                                            <w:right w:val="none" w:sz="0" w:space="0" w:color="auto"/>
                                                                                                          </w:divBdr>
                                                                                                          <w:divsChild>
                                                                                                            <w:div w:id="369690995">
                                                                                                              <w:marLeft w:val="0"/>
                                                                                                              <w:marRight w:val="0"/>
                                                                                                              <w:marTop w:val="0"/>
                                                                                                              <w:marBottom w:val="0"/>
                                                                                                              <w:divBdr>
                                                                                                                <w:top w:val="none" w:sz="0" w:space="0" w:color="auto"/>
                                                                                                                <w:left w:val="none" w:sz="0" w:space="0" w:color="auto"/>
                                                                                                                <w:bottom w:val="none" w:sz="0" w:space="0" w:color="auto"/>
                                                                                                                <w:right w:val="none" w:sz="0" w:space="0" w:color="auto"/>
                                                                                                              </w:divBdr>
                                                                                                            </w:div>
                                                                                                            <w:div w:id="3368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111686">
      <w:bodyDiv w:val="1"/>
      <w:marLeft w:val="0"/>
      <w:marRight w:val="0"/>
      <w:marTop w:val="0"/>
      <w:marBottom w:val="0"/>
      <w:divBdr>
        <w:top w:val="none" w:sz="0" w:space="0" w:color="auto"/>
        <w:left w:val="none" w:sz="0" w:space="0" w:color="auto"/>
        <w:bottom w:val="none" w:sz="0" w:space="0" w:color="auto"/>
        <w:right w:val="none" w:sz="0" w:space="0" w:color="auto"/>
      </w:divBdr>
    </w:div>
    <w:div w:id="974601597">
      <w:bodyDiv w:val="1"/>
      <w:marLeft w:val="0"/>
      <w:marRight w:val="0"/>
      <w:marTop w:val="0"/>
      <w:marBottom w:val="0"/>
      <w:divBdr>
        <w:top w:val="none" w:sz="0" w:space="0" w:color="auto"/>
        <w:left w:val="none" w:sz="0" w:space="0" w:color="auto"/>
        <w:bottom w:val="none" w:sz="0" w:space="0" w:color="auto"/>
        <w:right w:val="none" w:sz="0" w:space="0" w:color="auto"/>
      </w:divBdr>
    </w:div>
    <w:div w:id="1245460167">
      <w:bodyDiv w:val="1"/>
      <w:marLeft w:val="0"/>
      <w:marRight w:val="0"/>
      <w:marTop w:val="0"/>
      <w:marBottom w:val="0"/>
      <w:divBdr>
        <w:top w:val="none" w:sz="0" w:space="0" w:color="auto"/>
        <w:left w:val="none" w:sz="0" w:space="0" w:color="auto"/>
        <w:bottom w:val="none" w:sz="0" w:space="0" w:color="auto"/>
        <w:right w:val="none" w:sz="0" w:space="0" w:color="auto"/>
      </w:divBdr>
      <w:divsChild>
        <w:div w:id="45373563">
          <w:marLeft w:val="0"/>
          <w:marRight w:val="0"/>
          <w:marTop w:val="0"/>
          <w:marBottom w:val="0"/>
          <w:divBdr>
            <w:top w:val="none" w:sz="0" w:space="0" w:color="auto"/>
            <w:left w:val="none" w:sz="0" w:space="0" w:color="auto"/>
            <w:bottom w:val="none" w:sz="0" w:space="0" w:color="auto"/>
            <w:right w:val="none" w:sz="0" w:space="0" w:color="auto"/>
          </w:divBdr>
        </w:div>
        <w:div w:id="180894561">
          <w:marLeft w:val="150"/>
          <w:marRight w:val="150"/>
          <w:marTop w:val="0"/>
          <w:marBottom w:val="0"/>
          <w:divBdr>
            <w:top w:val="none" w:sz="0" w:space="0" w:color="auto"/>
            <w:left w:val="none" w:sz="0" w:space="0" w:color="auto"/>
            <w:bottom w:val="none" w:sz="0" w:space="0" w:color="auto"/>
            <w:right w:val="none" w:sz="0" w:space="0" w:color="auto"/>
          </w:divBdr>
        </w:div>
      </w:divsChild>
    </w:div>
    <w:div w:id="1582906611">
      <w:bodyDiv w:val="1"/>
      <w:marLeft w:val="0"/>
      <w:marRight w:val="0"/>
      <w:marTop w:val="0"/>
      <w:marBottom w:val="0"/>
      <w:divBdr>
        <w:top w:val="none" w:sz="0" w:space="0" w:color="auto"/>
        <w:left w:val="none" w:sz="0" w:space="0" w:color="auto"/>
        <w:bottom w:val="none" w:sz="0" w:space="0" w:color="auto"/>
        <w:right w:val="none" w:sz="0" w:space="0" w:color="auto"/>
      </w:divBdr>
    </w:div>
    <w:div w:id="171141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utgers.edu/HSPP-Guida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o.rutgers.edu/HSPP-Toolk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rutgers.edu/Contact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Bistak, Paula</dc:creator>
  <cp:lastModifiedBy>Sage Lichtenwalner</cp:lastModifiedBy>
  <cp:revision>5</cp:revision>
  <cp:lastPrinted>2017-01-23T21:00:00Z</cp:lastPrinted>
  <dcterms:created xsi:type="dcterms:W3CDTF">2021-04-15T18:15:00Z</dcterms:created>
  <dcterms:modified xsi:type="dcterms:W3CDTF">2021-12-06T18:00:00Z</dcterms:modified>
</cp:coreProperties>
</file>